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73" w:type="dxa"/>
        <w:tblInd w:w="-759" w:type="dxa"/>
        <w:tblLayout w:type="fixed"/>
        <w:tblLook w:val="04A0" w:firstRow="1" w:lastRow="0" w:firstColumn="1" w:lastColumn="0" w:noHBand="0" w:noVBand="1"/>
      </w:tblPr>
      <w:tblGrid>
        <w:gridCol w:w="1680"/>
        <w:gridCol w:w="598"/>
        <w:gridCol w:w="1199"/>
        <w:gridCol w:w="481"/>
        <w:gridCol w:w="869"/>
        <w:gridCol w:w="1080"/>
        <w:gridCol w:w="1105"/>
        <w:gridCol w:w="981"/>
        <w:gridCol w:w="1980"/>
      </w:tblGrid>
      <w:tr w:rsidR="00F74CD1" w:rsidRPr="00644F0D" w14:paraId="4D0EBF1B" w14:textId="77777777" w:rsidTr="000F3542">
        <w:trPr>
          <w:trHeight w:val="270"/>
        </w:trPr>
        <w:tc>
          <w:tcPr>
            <w:tcW w:w="9973" w:type="dxa"/>
            <w:gridSpan w:val="9"/>
            <w:tcBorders>
              <w:top w:val="nil"/>
              <w:left w:val="nil"/>
              <w:bottom w:val="single" w:sz="24" w:space="0" w:color="auto"/>
              <w:right w:val="nil"/>
            </w:tcBorders>
            <w:hideMark/>
          </w:tcPr>
          <w:p w14:paraId="048A69F0" w14:textId="77777777" w:rsidR="00F74CD1" w:rsidRPr="00644F0D" w:rsidRDefault="00F74CD1" w:rsidP="00B9145D">
            <w:pPr>
              <w:jc w:val="center"/>
              <w:rPr>
                <w:rFonts w:ascii="Calibri" w:hAnsi="Calibri" w:cs="Calibri"/>
                <w:b/>
                <w:sz w:val="24"/>
                <w:lang w:eastAsia="en-US" w:bidi="en-US"/>
              </w:rPr>
            </w:pPr>
            <w:proofErr w:type="gramStart"/>
            <w:r w:rsidRPr="00644F0D">
              <w:rPr>
                <w:rFonts w:ascii="Calibri" w:hAnsi="Calibri" w:cs="Calibri"/>
                <w:b/>
                <w:sz w:val="24"/>
              </w:rPr>
              <w:t>TCA  Daily</w:t>
            </w:r>
            <w:proofErr w:type="gramEnd"/>
            <w:r w:rsidRPr="00644F0D">
              <w:rPr>
                <w:rFonts w:ascii="Calibri" w:hAnsi="Calibri" w:cs="Calibri"/>
                <w:b/>
                <w:sz w:val="24"/>
              </w:rPr>
              <w:t xml:space="preserve"> Lesson Plan</w:t>
            </w:r>
          </w:p>
        </w:tc>
      </w:tr>
      <w:tr w:rsidR="00F74CD1" w:rsidRPr="00644F0D" w14:paraId="25A25431" w14:textId="77777777" w:rsidTr="000F3542">
        <w:trPr>
          <w:trHeight w:val="588"/>
        </w:trPr>
        <w:tc>
          <w:tcPr>
            <w:tcW w:w="1680" w:type="dxa"/>
            <w:tcBorders>
              <w:top w:val="single" w:sz="24" w:space="0" w:color="auto"/>
              <w:left w:val="single" w:sz="24" w:space="0" w:color="auto"/>
              <w:bottom w:val="single" w:sz="24" w:space="0" w:color="auto"/>
              <w:right w:val="single" w:sz="24" w:space="0" w:color="auto"/>
            </w:tcBorders>
            <w:hideMark/>
          </w:tcPr>
          <w:p w14:paraId="49C63B03" w14:textId="77777777" w:rsidR="00F74CD1" w:rsidRPr="00644F0D" w:rsidRDefault="00F74CD1" w:rsidP="00B9145D">
            <w:pPr>
              <w:jc w:val="center"/>
              <w:rPr>
                <w:rFonts w:ascii="Calibri" w:hAnsi="Calibri" w:cs="Calibri"/>
                <w:b/>
                <w:sz w:val="24"/>
                <w:lang w:eastAsia="en-US" w:bidi="en-US"/>
              </w:rPr>
            </w:pPr>
            <w:r w:rsidRPr="00644F0D">
              <w:rPr>
                <w:rFonts w:ascii="Calibri" w:hAnsi="Calibri" w:cs="Calibri"/>
                <w:b/>
                <w:sz w:val="24"/>
              </w:rPr>
              <w:t>Lesson #1</w:t>
            </w:r>
          </w:p>
        </w:tc>
        <w:tc>
          <w:tcPr>
            <w:tcW w:w="1797" w:type="dxa"/>
            <w:gridSpan w:val="2"/>
            <w:tcBorders>
              <w:top w:val="single" w:sz="24" w:space="0" w:color="auto"/>
              <w:left w:val="single" w:sz="24" w:space="0" w:color="auto"/>
              <w:bottom w:val="single" w:sz="24" w:space="0" w:color="auto"/>
              <w:right w:val="single" w:sz="24" w:space="0" w:color="auto"/>
            </w:tcBorders>
            <w:hideMark/>
          </w:tcPr>
          <w:p w14:paraId="54D2B183" w14:textId="77777777" w:rsidR="00F74CD1" w:rsidRPr="00644F0D" w:rsidRDefault="00F74CD1" w:rsidP="00B9145D">
            <w:pPr>
              <w:jc w:val="center"/>
              <w:rPr>
                <w:rFonts w:ascii="Calibri" w:hAnsi="Calibri" w:cs="Calibri"/>
                <w:sz w:val="24"/>
                <w:lang w:eastAsia="en-US" w:bidi="en-US"/>
              </w:rPr>
            </w:pPr>
            <w:r w:rsidRPr="00644F0D">
              <w:rPr>
                <w:rFonts w:ascii="Calibri" w:hAnsi="Calibri" w:cs="Calibri"/>
                <w:sz w:val="24"/>
              </w:rPr>
              <w:t>Course Code</w:t>
            </w:r>
          </w:p>
        </w:tc>
        <w:tc>
          <w:tcPr>
            <w:tcW w:w="1350" w:type="dxa"/>
            <w:gridSpan w:val="2"/>
            <w:tcBorders>
              <w:top w:val="single" w:sz="24" w:space="0" w:color="auto"/>
              <w:left w:val="single" w:sz="24" w:space="0" w:color="auto"/>
              <w:bottom w:val="single" w:sz="24" w:space="0" w:color="auto"/>
              <w:right w:val="single" w:sz="24" w:space="0" w:color="auto"/>
            </w:tcBorders>
            <w:hideMark/>
          </w:tcPr>
          <w:p w14:paraId="31F0DD1C" w14:textId="77777777" w:rsidR="00F74CD1" w:rsidRPr="00644F0D" w:rsidRDefault="00F74CD1" w:rsidP="00B9145D">
            <w:pPr>
              <w:jc w:val="center"/>
              <w:rPr>
                <w:rFonts w:ascii="Calibri" w:hAnsi="Calibri" w:cs="Calibri"/>
                <w:sz w:val="24"/>
                <w:lang w:eastAsia="en-US" w:bidi="en-US"/>
              </w:rPr>
            </w:pPr>
            <w:r w:rsidRPr="00644F0D">
              <w:rPr>
                <w:rFonts w:ascii="Calibri" w:hAnsi="Calibri" w:cs="Calibri"/>
                <w:sz w:val="24"/>
              </w:rPr>
              <w:t>OLC4O</w:t>
            </w:r>
          </w:p>
        </w:tc>
        <w:tc>
          <w:tcPr>
            <w:tcW w:w="1080" w:type="dxa"/>
            <w:tcBorders>
              <w:top w:val="single" w:sz="24" w:space="0" w:color="auto"/>
              <w:left w:val="single" w:sz="24" w:space="0" w:color="auto"/>
              <w:bottom w:val="single" w:sz="24" w:space="0" w:color="auto"/>
              <w:right w:val="single" w:sz="24" w:space="0" w:color="auto"/>
            </w:tcBorders>
            <w:hideMark/>
          </w:tcPr>
          <w:p w14:paraId="005F51F1" w14:textId="77777777" w:rsidR="00F74CD1" w:rsidRPr="00644F0D" w:rsidRDefault="00F74CD1" w:rsidP="00B9145D">
            <w:pPr>
              <w:jc w:val="center"/>
              <w:rPr>
                <w:rFonts w:ascii="Calibri" w:hAnsi="Calibri" w:cs="Calibri"/>
                <w:sz w:val="24"/>
                <w:lang w:eastAsia="en-US" w:bidi="en-US"/>
              </w:rPr>
            </w:pPr>
            <w:r w:rsidRPr="00644F0D">
              <w:rPr>
                <w:rFonts w:ascii="Calibri" w:hAnsi="Calibri" w:cs="Calibri"/>
                <w:sz w:val="24"/>
              </w:rPr>
              <w:t>Date</w:t>
            </w:r>
          </w:p>
        </w:tc>
        <w:tc>
          <w:tcPr>
            <w:tcW w:w="1105" w:type="dxa"/>
            <w:tcBorders>
              <w:top w:val="single" w:sz="24" w:space="0" w:color="auto"/>
              <w:left w:val="single" w:sz="24" w:space="0" w:color="auto"/>
              <w:bottom w:val="single" w:sz="24" w:space="0" w:color="auto"/>
              <w:right w:val="single" w:sz="24" w:space="0" w:color="auto"/>
            </w:tcBorders>
            <w:hideMark/>
          </w:tcPr>
          <w:p w14:paraId="63D74B10" w14:textId="53D8B72A" w:rsidR="00F74CD1" w:rsidRPr="00644F0D" w:rsidRDefault="005D5CA8" w:rsidP="002A580B">
            <w:pPr>
              <w:jc w:val="center"/>
              <w:rPr>
                <w:rFonts w:ascii="Calibri" w:hAnsi="Calibri" w:cs="Calibri"/>
                <w:sz w:val="24"/>
                <w:lang w:eastAsia="en-US" w:bidi="en-US"/>
              </w:rPr>
            </w:pPr>
            <w:r>
              <w:rPr>
                <w:rFonts w:ascii="Calibri" w:hAnsi="Calibri" w:cs="Calibri"/>
                <w:sz w:val="24"/>
              </w:rPr>
              <w:t>27/10/202</w:t>
            </w:r>
            <w:r w:rsidR="0070654D">
              <w:rPr>
                <w:rFonts w:ascii="Calibri" w:hAnsi="Calibri" w:cs="Calibri"/>
                <w:sz w:val="24"/>
              </w:rPr>
              <w:t>2</w:t>
            </w:r>
          </w:p>
        </w:tc>
        <w:tc>
          <w:tcPr>
            <w:tcW w:w="981" w:type="dxa"/>
            <w:tcBorders>
              <w:top w:val="single" w:sz="24" w:space="0" w:color="auto"/>
              <w:left w:val="single" w:sz="24" w:space="0" w:color="auto"/>
              <w:bottom w:val="single" w:sz="24" w:space="0" w:color="auto"/>
              <w:right w:val="single" w:sz="24" w:space="0" w:color="auto"/>
            </w:tcBorders>
            <w:hideMark/>
          </w:tcPr>
          <w:p w14:paraId="55678DB6" w14:textId="77777777" w:rsidR="00F74CD1" w:rsidRPr="00644F0D" w:rsidRDefault="00F74CD1" w:rsidP="00B9145D">
            <w:pPr>
              <w:jc w:val="center"/>
              <w:rPr>
                <w:rFonts w:ascii="Calibri" w:hAnsi="Calibri" w:cs="Calibri"/>
                <w:sz w:val="24"/>
                <w:lang w:eastAsia="en-US" w:bidi="en-US"/>
              </w:rPr>
            </w:pPr>
            <w:r w:rsidRPr="00644F0D">
              <w:rPr>
                <w:rFonts w:ascii="Calibri" w:hAnsi="Calibri" w:cs="Calibri"/>
                <w:sz w:val="24"/>
              </w:rPr>
              <w:t>Teacher</w:t>
            </w:r>
          </w:p>
        </w:tc>
        <w:tc>
          <w:tcPr>
            <w:tcW w:w="1980" w:type="dxa"/>
            <w:tcBorders>
              <w:top w:val="single" w:sz="24" w:space="0" w:color="auto"/>
              <w:left w:val="single" w:sz="24" w:space="0" w:color="auto"/>
              <w:bottom w:val="single" w:sz="24" w:space="0" w:color="auto"/>
              <w:right w:val="single" w:sz="24" w:space="0" w:color="auto"/>
            </w:tcBorders>
            <w:hideMark/>
          </w:tcPr>
          <w:p w14:paraId="00B472BC" w14:textId="50CAFDD1" w:rsidR="00F74CD1" w:rsidRPr="00644F0D" w:rsidRDefault="0070654D" w:rsidP="00B9145D">
            <w:pPr>
              <w:jc w:val="center"/>
              <w:rPr>
                <w:rFonts w:ascii="Calibri" w:hAnsi="Calibri" w:cs="Calibri"/>
                <w:sz w:val="24"/>
                <w:lang w:eastAsia="en-US" w:bidi="en-US"/>
              </w:rPr>
            </w:pPr>
            <w:r>
              <w:rPr>
                <w:rFonts w:ascii="Calibri" w:hAnsi="Calibri" w:cs="Calibri"/>
                <w:sz w:val="24"/>
              </w:rPr>
              <w:t>Philip D</w:t>
            </w:r>
          </w:p>
        </w:tc>
      </w:tr>
      <w:tr w:rsidR="00F74CD1" w:rsidRPr="00644F0D" w14:paraId="3E5624C3" w14:textId="77777777" w:rsidTr="000F3542">
        <w:trPr>
          <w:trHeight w:val="279"/>
        </w:trPr>
        <w:tc>
          <w:tcPr>
            <w:tcW w:w="1680" w:type="dxa"/>
            <w:tcBorders>
              <w:top w:val="single" w:sz="24" w:space="0" w:color="auto"/>
              <w:left w:val="nil"/>
              <w:bottom w:val="single" w:sz="24" w:space="0" w:color="auto"/>
              <w:right w:val="nil"/>
            </w:tcBorders>
            <w:hideMark/>
          </w:tcPr>
          <w:p w14:paraId="5F8490A0" w14:textId="77777777" w:rsidR="00F74CD1" w:rsidRPr="00644F0D" w:rsidRDefault="00F74CD1" w:rsidP="00B9145D">
            <w:pPr>
              <w:rPr>
                <w:rFonts w:ascii="Calibri" w:hAnsi="Calibri" w:cs="Calibri"/>
                <w:sz w:val="24"/>
                <w:lang w:eastAsia="en-US" w:bidi="en-US"/>
              </w:rPr>
            </w:pPr>
            <w:r w:rsidRPr="00644F0D">
              <w:rPr>
                <w:rFonts w:ascii="Calibri" w:hAnsi="Calibri" w:cs="Calibri"/>
                <w:b/>
                <w:sz w:val="24"/>
              </w:rPr>
              <w:t>Period A</w:t>
            </w:r>
          </w:p>
        </w:tc>
        <w:tc>
          <w:tcPr>
            <w:tcW w:w="8293" w:type="dxa"/>
            <w:gridSpan w:val="8"/>
            <w:tcBorders>
              <w:top w:val="single" w:sz="24" w:space="0" w:color="auto"/>
              <w:left w:val="nil"/>
              <w:bottom w:val="nil"/>
              <w:right w:val="nil"/>
            </w:tcBorders>
          </w:tcPr>
          <w:p w14:paraId="7BAD31A3" w14:textId="77777777" w:rsidR="00F74CD1" w:rsidRPr="00644F0D" w:rsidRDefault="00F74CD1" w:rsidP="00B9145D">
            <w:pPr>
              <w:rPr>
                <w:rFonts w:ascii="Calibri" w:hAnsi="Calibri" w:cs="Calibri"/>
                <w:sz w:val="24"/>
                <w:lang w:eastAsia="en-US" w:bidi="en-US"/>
              </w:rPr>
            </w:pPr>
          </w:p>
        </w:tc>
      </w:tr>
      <w:tr w:rsidR="00F74CD1" w:rsidRPr="00644F0D" w14:paraId="17A0C4D8" w14:textId="77777777" w:rsidTr="000F3542">
        <w:trPr>
          <w:trHeight w:val="320"/>
        </w:trPr>
        <w:tc>
          <w:tcPr>
            <w:tcW w:w="1680" w:type="dxa"/>
            <w:tcBorders>
              <w:top w:val="single" w:sz="24" w:space="0" w:color="auto"/>
              <w:left w:val="single" w:sz="24" w:space="0" w:color="auto"/>
              <w:bottom w:val="single" w:sz="24" w:space="0" w:color="auto"/>
              <w:right w:val="single" w:sz="24" w:space="0" w:color="auto"/>
            </w:tcBorders>
            <w:hideMark/>
          </w:tcPr>
          <w:p w14:paraId="09CD3212" w14:textId="77777777" w:rsidR="00F74CD1" w:rsidRPr="00644F0D" w:rsidRDefault="00F74CD1" w:rsidP="00B9145D">
            <w:pPr>
              <w:jc w:val="center"/>
              <w:rPr>
                <w:rFonts w:ascii="Calibri" w:hAnsi="Calibri" w:cs="Calibri"/>
                <w:b/>
                <w:sz w:val="24"/>
                <w:lang w:eastAsia="en-US" w:bidi="en-US"/>
              </w:rPr>
            </w:pPr>
            <w:r w:rsidRPr="00644F0D">
              <w:rPr>
                <w:rFonts w:ascii="Calibri" w:hAnsi="Calibri" w:cs="Calibri"/>
                <w:b/>
                <w:sz w:val="24"/>
              </w:rPr>
              <w:t xml:space="preserve">Warm up </w:t>
            </w:r>
          </w:p>
        </w:tc>
        <w:tc>
          <w:tcPr>
            <w:tcW w:w="598" w:type="dxa"/>
            <w:vMerge w:val="restart"/>
            <w:tcBorders>
              <w:top w:val="single" w:sz="4" w:space="0" w:color="auto"/>
              <w:left w:val="single" w:sz="24" w:space="0" w:color="auto"/>
              <w:bottom w:val="nil"/>
              <w:right w:val="single" w:sz="24" w:space="0" w:color="auto"/>
            </w:tcBorders>
            <w:hideMark/>
          </w:tcPr>
          <w:p w14:paraId="20069F3A" w14:textId="724E7539" w:rsidR="00F74CD1" w:rsidRPr="00644F0D" w:rsidRDefault="00492B98" w:rsidP="00B9145D">
            <w:pPr>
              <w:jc w:val="center"/>
              <w:rPr>
                <w:rFonts w:ascii="Calibri" w:hAnsi="Calibri" w:cs="Calibri"/>
                <w:sz w:val="24"/>
                <w:lang w:eastAsia="en-US" w:bidi="en-US"/>
              </w:rPr>
            </w:pPr>
            <w:r>
              <w:rPr>
                <w:rFonts w:ascii="Calibri" w:hAnsi="Calibri" w:cs="Calibri"/>
                <w:sz w:val="24"/>
              </w:rPr>
              <w:t>1</w:t>
            </w:r>
            <w:r w:rsidR="00F74CD1" w:rsidRPr="00644F0D">
              <w:rPr>
                <w:rFonts w:ascii="Calibri" w:hAnsi="Calibri" w:cs="Calibri"/>
                <w:sz w:val="24"/>
              </w:rPr>
              <w:t xml:space="preserve">0 </w:t>
            </w:r>
          </w:p>
        </w:tc>
        <w:tc>
          <w:tcPr>
            <w:tcW w:w="7695" w:type="dxa"/>
            <w:gridSpan w:val="7"/>
            <w:tcBorders>
              <w:top w:val="single" w:sz="24" w:space="0" w:color="auto"/>
              <w:left w:val="single" w:sz="24" w:space="0" w:color="auto"/>
              <w:bottom w:val="single" w:sz="4" w:space="0" w:color="auto"/>
              <w:right w:val="single" w:sz="24" w:space="0" w:color="auto"/>
            </w:tcBorders>
            <w:hideMark/>
          </w:tcPr>
          <w:p w14:paraId="391740DF" w14:textId="77777777" w:rsidR="00855E90" w:rsidRPr="00492B98" w:rsidRDefault="00855E90" w:rsidP="00B9145D">
            <w:pPr>
              <w:rPr>
                <w:szCs w:val="21"/>
              </w:rPr>
            </w:pPr>
            <w:r w:rsidRPr="00492B98">
              <w:rPr>
                <w:szCs w:val="21"/>
              </w:rPr>
              <w:t xml:space="preserve">Introduce the OLC4O </w:t>
            </w:r>
            <w:r w:rsidR="007C16B8" w:rsidRPr="00492B98">
              <w:rPr>
                <w:szCs w:val="21"/>
              </w:rPr>
              <w:t>E</w:t>
            </w:r>
            <w:r w:rsidRPr="00492B98">
              <w:rPr>
                <w:szCs w:val="21"/>
              </w:rPr>
              <w:t xml:space="preserve">xpectations and </w:t>
            </w:r>
            <w:r w:rsidR="007C16B8" w:rsidRPr="00492B98">
              <w:rPr>
                <w:szCs w:val="21"/>
              </w:rPr>
              <w:t>S</w:t>
            </w:r>
            <w:r w:rsidRPr="00492B98">
              <w:rPr>
                <w:szCs w:val="21"/>
              </w:rPr>
              <w:t xml:space="preserve">uccess </w:t>
            </w:r>
            <w:r w:rsidR="007C16B8" w:rsidRPr="00492B98">
              <w:rPr>
                <w:szCs w:val="21"/>
              </w:rPr>
              <w:t>C</w:t>
            </w:r>
            <w:r w:rsidRPr="00492B98">
              <w:rPr>
                <w:szCs w:val="21"/>
              </w:rPr>
              <w:t>riteria</w:t>
            </w:r>
            <w:r w:rsidR="009B4943" w:rsidRPr="00492B98">
              <w:rPr>
                <w:szCs w:val="21"/>
              </w:rPr>
              <w:t>.</w:t>
            </w:r>
          </w:p>
          <w:p w14:paraId="4C208BD2" w14:textId="7F4DFAC1" w:rsidR="00F74CD1" w:rsidRPr="00644F0D" w:rsidRDefault="00C821A2" w:rsidP="00C821A2">
            <w:pPr>
              <w:rPr>
                <w:rFonts w:ascii="Calibri" w:hAnsi="Calibri" w:cs="Calibri"/>
                <w:sz w:val="24"/>
              </w:rPr>
            </w:pPr>
            <w:r w:rsidRPr="00492B98">
              <w:rPr>
                <w:szCs w:val="21"/>
              </w:rPr>
              <w:t>Introduce attendance rules</w:t>
            </w:r>
            <w:r w:rsidR="00855E90" w:rsidRPr="00492B98">
              <w:rPr>
                <w:szCs w:val="21"/>
              </w:rPr>
              <w:t>.</w:t>
            </w:r>
          </w:p>
        </w:tc>
      </w:tr>
      <w:tr w:rsidR="00F74CD1" w:rsidRPr="00644F0D" w14:paraId="2C595920" w14:textId="77777777" w:rsidTr="000F3542">
        <w:trPr>
          <w:trHeight w:val="626"/>
        </w:trPr>
        <w:tc>
          <w:tcPr>
            <w:tcW w:w="1680" w:type="dxa"/>
            <w:tcBorders>
              <w:top w:val="single" w:sz="24" w:space="0" w:color="auto"/>
              <w:left w:val="single" w:sz="24" w:space="0" w:color="auto"/>
              <w:bottom w:val="single" w:sz="24" w:space="0" w:color="auto"/>
              <w:right w:val="single" w:sz="24" w:space="0" w:color="auto"/>
            </w:tcBorders>
            <w:hideMark/>
          </w:tcPr>
          <w:p w14:paraId="0DAC45DF" w14:textId="77777777" w:rsidR="00F74CD1" w:rsidRPr="00644F0D" w:rsidRDefault="00F74CD1" w:rsidP="00B9145D">
            <w:pPr>
              <w:jc w:val="center"/>
              <w:rPr>
                <w:rFonts w:ascii="Calibri" w:hAnsi="Calibri" w:cs="Calibri"/>
                <w:b/>
                <w:sz w:val="24"/>
                <w:lang w:eastAsia="en-US" w:bidi="en-US"/>
              </w:rPr>
            </w:pPr>
            <w:r w:rsidRPr="00644F0D">
              <w:rPr>
                <w:rFonts w:ascii="Calibri" w:hAnsi="Calibri" w:cs="Calibri"/>
                <w:b/>
                <w:sz w:val="24"/>
              </w:rPr>
              <w:t>Record Attendance</w:t>
            </w:r>
          </w:p>
        </w:tc>
        <w:tc>
          <w:tcPr>
            <w:tcW w:w="598" w:type="dxa"/>
            <w:vMerge/>
            <w:tcBorders>
              <w:top w:val="single" w:sz="4" w:space="0" w:color="auto"/>
              <w:left w:val="single" w:sz="24" w:space="0" w:color="auto"/>
              <w:bottom w:val="nil"/>
              <w:right w:val="single" w:sz="24" w:space="0" w:color="auto"/>
            </w:tcBorders>
            <w:vAlign w:val="center"/>
            <w:hideMark/>
          </w:tcPr>
          <w:p w14:paraId="250146B8" w14:textId="77777777" w:rsidR="00F74CD1" w:rsidRPr="00644F0D" w:rsidRDefault="00F74CD1" w:rsidP="00B9145D">
            <w:pPr>
              <w:rPr>
                <w:rFonts w:ascii="Calibri" w:eastAsiaTheme="minorHAnsi" w:hAnsi="Calibri" w:cs="Calibri"/>
                <w:sz w:val="24"/>
                <w:lang w:eastAsia="en-US" w:bidi="en-US"/>
              </w:rPr>
            </w:pPr>
          </w:p>
        </w:tc>
        <w:tc>
          <w:tcPr>
            <w:tcW w:w="7695" w:type="dxa"/>
            <w:gridSpan w:val="7"/>
            <w:tcBorders>
              <w:top w:val="single" w:sz="4" w:space="0" w:color="auto"/>
              <w:left w:val="single" w:sz="24" w:space="0" w:color="auto"/>
              <w:bottom w:val="single" w:sz="4" w:space="0" w:color="auto"/>
              <w:right w:val="single" w:sz="24" w:space="0" w:color="auto"/>
            </w:tcBorders>
            <w:hideMark/>
          </w:tcPr>
          <w:p w14:paraId="3D02B7FE" w14:textId="77777777" w:rsidR="00F74CD1" w:rsidRPr="00644F0D" w:rsidRDefault="00F74CD1" w:rsidP="00B9145D">
            <w:pPr>
              <w:rPr>
                <w:rFonts w:ascii="Calibri" w:hAnsi="Calibri" w:cs="Calibri"/>
                <w:sz w:val="24"/>
                <w:lang w:eastAsia="en-US" w:bidi="en-US"/>
              </w:rPr>
            </w:pPr>
            <w:r w:rsidRPr="00644F0D">
              <w:rPr>
                <w:rFonts w:ascii="Calibri" w:hAnsi="Calibri" w:cs="Calibri"/>
                <w:sz w:val="24"/>
              </w:rPr>
              <w:t>Notes: attendance and concerns regarding specific student</w:t>
            </w:r>
          </w:p>
        </w:tc>
      </w:tr>
      <w:tr w:rsidR="00F74CD1" w:rsidRPr="00644F0D" w14:paraId="1E81DFED" w14:textId="77777777" w:rsidTr="000F3542">
        <w:trPr>
          <w:trHeight w:val="626"/>
        </w:trPr>
        <w:tc>
          <w:tcPr>
            <w:tcW w:w="1680" w:type="dxa"/>
            <w:vMerge w:val="restart"/>
            <w:tcBorders>
              <w:top w:val="single" w:sz="24" w:space="0" w:color="auto"/>
              <w:left w:val="single" w:sz="24" w:space="0" w:color="auto"/>
              <w:bottom w:val="single" w:sz="24" w:space="0" w:color="auto"/>
              <w:right w:val="single" w:sz="24" w:space="0" w:color="auto"/>
            </w:tcBorders>
            <w:hideMark/>
          </w:tcPr>
          <w:p w14:paraId="7ABCEFE5" w14:textId="77777777" w:rsidR="00F74CD1" w:rsidRPr="00644F0D" w:rsidRDefault="00F74CD1" w:rsidP="00B9145D">
            <w:pPr>
              <w:jc w:val="center"/>
              <w:rPr>
                <w:rFonts w:ascii="Calibri" w:hAnsi="Calibri" w:cs="Calibri"/>
                <w:sz w:val="24"/>
                <w:lang w:eastAsia="en-US" w:bidi="en-US"/>
              </w:rPr>
            </w:pPr>
            <w:r w:rsidRPr="00644F0D">
              <w:rPr>
                <w:rFonts w:ascii="Calibri" w:hAnsi="Calibri" w:cs="Calibri"/>
                <w:b/>
                <w:sz w:val="24"/>
              </w:rPr>
              <w:t>Lesson Intro</w:t>
            </w:r>
            <w:r w:rsidRPr="00644F0D">
              <w:rPr>
                <w:rFonts w:ascii="Calibri" w:hAnsi="Calibri" w:cs="Calibri"/>
                <w:sz w:val="24"/>
              </w:rPr>
              <w:t>.</w:t>
            </w:r>
          </w:p>
        </w:tc>
        <w:tc>
          <w:tcPr>
            <w:tcW w:w="598" w:type="dxa"/>
            <w:vMerge w:val="restart"/>
            <w:tcBorders>
              <w:top w:val="nil"/>
              <w:left w:val="single" w:sz="24" w:space="0" w:color="auto"/>
              <w:bottom w:val="nil"/>
              <w:right w:val="single" w:sz="24" w:space="0" w:color="auto"/>
            </w:tcBorders>
            <w:hideMark/>
          </w:tcPr>
          <w:p w14:paraId="3D4C2B23" w14:textId="31CA7DEA" w:rsidR="00F74CD1" w:rsidRPr="00644F0D" w:rsidRDefault="00F74CD1" w:rsidP="00B9145D">
            <w:pPr>
              <w:jc w:val="center"/>
              <w:rPr>
                <w:rFonts w:ascii="Calibri" w:hAnsi="Calibri" w:cs="Calibri"/>
                <w:sz w:val="24"/>
                <w:lang w:eastAsia="en-US" w:bidi="en-US"/>
              </w:rPr>
            </w:pPr>
            <w:r w:rsidRPr="00644F0D">
              <w:rPr>
                <w:rFonts w:ascii="Calibri" w:hAnsi="Calibri" w:cs="Calibri"/>
                <w:sz w:val="24"/>
              </w:rPr>
              <w:t>1</w:t>
            </w:r>
            <w:r w:rsidR="00492B98">
              <w:rPr>
                <w:rFonts w:ascii="Calibri" w:hAnsi="Calibri" w:cs="Calibri"/>
                <w:sz w:val="24"/>
              </w:rPr>
              <w:t>5</w:t>
            </w:r>
            <w:r w:rsidRPr="00644F0D">
              <w:rPr>
                <w:rFonts w:ascii="Calibri" w:hAnsi="Calibri" w:cs="Calibri"/>
                <w:sz w:val="24"/>
              </w:rPr>
              <w:t xml:space="preserve"> </w:t>
            </w:r>
          </w:p>
        </w:tc>
        <w:tc>
          <w:tcPr>
            <w:tcW w:w="1680" w:type="dxa"/>
            <w:gridSpan w:val="2"/>
            <w:tcBorders>
              <w:top w:val="single" w:sz="4" w:space="0" w:color="auto"/>
              <w:left w:val="single" w:sz="24" w:space="0" w:color="auto"/>
              <w:bottom w:val="single" w:sz="4" w:space="0" w:color="auto"/>
              <w:right w:val="single" w:sz="4" w:space="0" w:color="auto"/>
            </w:tcBorders>
            <w:hideMark/>
          </w:tcPr>
          <w:p w14:paraId="2E1FBCCD" w14:textId="77777777" w:rsidR="00F74CD1" w:rsidRPr="00644F0D" w:rsidRDefault="00F74CD1" w:rsidP="00B9145D">
            <w:pPr>
              <w:rPr>
                <w:rFonts w:ascii="Calibri" w:hAnsi="Calibri" w:cs="Calibri"/>
                <w:sz w:val="24"/>
                <w:lang w:eastAsia="en-US" w:bidi="en-US"/>
              </w:rPr>
            </w:pPr>
            <w:r w:rsidRPr="00644F0D">
              <w:rPr>
                <w:rFonts w:ascii="Calibri" w:hAnsi="Calibri" w:cs="Calibri"/>
                <w:sz w:val="24"/>
              </w:rPr>
              <w:t>Specific expectation(s)</w:t>
            </w:r>
          </w:p>
        </w:tc>
        <w:tc>
          <w:tcPr>
            <w:tcW w:w="6015" w:type="dxa"/>
            <w:gridSpan w:val="5"/>
            <w:tcBorders>
              <w:top w:val="single" w:sz="4" w:space="0" w:color="auto"/>
              <w:left w:val="single" w:sz="4" w:space="0" w:color="auto"/>
              <w:bottom w:val="single" w:sz="4" w:space="0" w:color="auto"/>
              <w:right w:val="single" w:sz="24" w:space="0" w:color="auto"/>
            </w:tcBorders>
            <w:hideMark/>
          </w:tcPr>
          <w:p w14:paraId="129ACB35" w14:textId="16781165" w:rsidR="00C821A2" w:rsidRDefault="00C821A2" w:rsidP="00C821A2">
            <w:pPr>
              <w:ind w:left="360"/>
              <w:rPr>
                <w:rFonts w:ascii="Calibri" w:hAnsi="Calibri" w:cs="Calibri"/>
                <w:sz w:val="24"/>
                <w:lang w:eastAsia="en-US" w:bidi="en-US"/>
              </w:rPr>
            </w:pPr>
            <w:r w:rsidRPr="00C821A2">
              <w:rPr>
                <w:b/>
              </w:rPr>
              <w:t>Building Reading Skills</w:t>
            </w:r>
            <w:r>
              <w:t xml:space="preserve"> Students need to be able to read and understand a variety of texts accurately for a variety of school and other real-life purposes. The competent reader, according to the OSSLT criteria, </w:t>
            </w:r>
            <w:proofErr w:type="gramStart"/>
            <w:r>
              <w:t>is able to</w:t>
            </w:r>
            <w:proofErr w:type="gramEnd"/>
            <w:r>
              <w:t xml:space="preserve"> read informational, narrative, and graphic texts with reasonable accuracy and proficiency, to understand directly and indirectly stated ideas and information, and to make connections between texts and his or her own experiences and knowledge. The competent reader reads for a variety of </w:t>
            </w:r>
            <w:proofErr w:type="gramStart"/>
            <w:r>
              <w:t>purposes, and</w:t>
            </w:r>
            <w:proofErr w:type="gramEnd"/>
            <w:r>
              <w:t xml:space="preserve"> is able to understand texts of varying levels of challenge.</w:t>
            </w:r>
          </w:p>
          <w:p w14:paraId="77FF76EA" w14:textId="4FE0AA4E" w:rsidR="00B956F1" w:rsidRPr="00644F0D" w:rsidRDefault="00B956F1" w:rsidP="0070654D">
            <w:pPr>
              <w:rPr>
                <w:rFonts w:ascii="Calibri" w:hAnsi="Calibri" w:cs="Calibri"/>
                <w:sz w:val="24"/>
                <w:lang w:eastAsia="en-US" w:bidi="en-US"/>
              </w:rPr>
            </w:pPr>
          </w:p>
        </w:tc>
      </w:tr>
      <w:tr w:rsidR="00F74CD1" w:rsidRPr="00644F0D" w14:paraId="05B66C63" w14:textId="77777777" w:rsidTr="000F3542">
        <w:trPr>
          <w:trHeight w:val="39"/>
        </w:trPr>
        <w:tc>
          <w:tcPr>
            <w:tcW w:w="1680" w:type="dxa"/>
            <w:vMerge/>
            <w:tcBorders>
              <w:top w:val="single" w:sz="24" w:space="0" w:color="auto"/>
              <w:left w:val="single" w:sz="24" w:space="0" w:color="auto"/>
              <w:bottom w:val="single" w:sz="24" w:space="0" w:color="auto"/>
              <w:right w:val="single" w:sz="24" w:space="0" w:color="auto"/>
            </w:tcBorders>
            <w:vAlign w:val="center"/>
            <w:hideMark/>
          </w:tcPr>
          <w:p w14:paraId="777856BE" w14:textId="77777777" w:rsidR="00F74CD1" w:rsidRPr="00644F0D" w:rsidRDefault="00F74CD1" w:rsidP="00B9145D">
            <w:pPr>
              <w:rPr>
                <w:rFonts w:ascii="Calibri" w:eastAsiaTheme="minorHAnsi" w:hAnsi="Calibri" w:cs="Calibri"/>
                <w:sz w:val="24"/>
                <w:lang w:eastAsia="en-US" w:bidi="en-US"/>
              </w:rPr>
            </w:pPr>
          </w:p>
        </w:tc>
        <w:tc>
          <w:tcPr>
            <w:tcW w:w="598" w:type="dxa"/>
            <w:vMerge/>
            <w:tcBorders>
              <w:top w:val="nil"/>
              <w:left w:val="single" w:sz="24" w:space="0" w:color="auto"/>
              <w:bottom w:val="nil"/>
              <w:right w:val="single" w:sz="24" w:space="0" w:color="auto"/>
            </w:tcBorders>
            <w:vAlign w:val="center"/>
            <w:hideMark/>
          </w:tcPr>
          <w:p w14:paraId="5EA4BA72" w14:textId="77777777" w:rsidR="00F74CD1" w:rsidRPr="00644F0D" w:rsidRDefault="00F74CD1" w:rsidP="00B9145D">
            <w:pPr>
              <w:rPr>
                <w:rFonts w:ascii="Calibri" w:eastAsiaTheme="minorHAnsi" w:hAnsi="Calibri" w:cs="Calibri"/>
                <w:sz w:val="24"/>
                <w:lang w:eastAsia="en-US" w:bidi="en-US"/>
              </w:rPr>
            </w:pPr>
          </w:p>
        </w:tc>
        <w:tc>
          <w:tcPr>
            <w:tcW w:w="1680" w:type="dxa"/>
            <w:gridSpan w:val="2"/>
            <w:tcBorders>
              <w:top w:val="single" w:sz="4" w:space="0" w:color="auto"/>
              <w:left w:val="single" w:sz="24" w:space="0" w:color="auto"/>
              <w:bottom w:val="single" w:sz="4" w:space="0" w:color="auto"/>
              <w:right w:val="single" w:sz="4" w:space="0" w:color="auto"/>
            </w:tcBorders>
            <w:hideMark/>
          </w:tcPr>
          <w:p w14:paraId="70919854" w14:textId="77777777" w:rsidR="00F74CD1" w:rsidRPr="00644F0D" w:rsidRDefault="00F74CD1" w:rsidP="00B9145D">
            <w:pPr>
              <w:rPr>
                <w:rFonts w:ascii="Calibri" w:hAnsi="Calibri" w:cs="Calibri"/>
                <w:sz w:val="24"/>
                <w:lang w:eastAsia="en-US" w:bidi="en-US"/>
              </w:rPr>
            </w:pPr>
            <w:r w:rsidRPr="00644F0D">
              <w:rPr>
                <w:rFonts w:ascii="Calibri" w:hAnsi="Calibri" w:cs="Calibri"/>
                <w:sz w:val="24"/>
              </w:rPr>
              <w:t>Learning goals</w:t>
            </w:r>
          </w:p>
        </w:tc>
        <w:tc>
          <w:tcPr>
            <w:tcW w:w="6015" w:type="dxa"/>
            <w:gridSpan w:val="5"/>
            <w:tcBorders>
              <w:top w:val="single" w:sz="4" w:space="0" w:color="auto"/>
              <w:left w:val="single" w:sz="4" w:space="0" w:color="auto"/>
              <w:bottom w:val="single" w:sz="4" w:space="0" w:color="auto"/>
              <w:right w:val="single" w:sz="24" w:space="0" w:color="auto"/>
            </w:tcBorders>
            <w:hideMark/>
          </w:tcPr>
          <w:p w14:paraId="1C8DC475" w14:textId="7B2B4424" w:rsidR="00476AB6" w:rsidRPr="0070654D" w:rsidRDefault="0070654D" w:rsidP="0070654D">
            <w:pPr>
              <w:rPr>
                <w:szCs w:val="21"/>
                <w:lang w:eastAsia="en-US" w:bidi="en-US"/>
              </w:rPr>
            </w:pPr>
            <w:r>
              <w:rPr>
                <w:szCs w:val="21"/>
                <w:lang w:eastAsia="en-US" w:bidi="en-US"/>
              </w:rPr>
              <w:t xml:space="preserve">   </w:t>
            </w:r>
            <w:r w:rsidR="00476AB6" w:rsidRPr="0070654D">
              <w:rPr>
                <w:szCs w:val="21"/>
                <w:lang w:eastAsia="en-US" w:bidi="en-US"/>
              </w:rPr>
              <w:t>Students will be able to retrieve background knowledg</w:t>
            </w:r>
            <w:r w:rsidR="00045862" w:rsidRPr="0070654D">
              <w:rPr>
                <w:szCs w:val="21"/>
                <w:lang w:eastAsia="en-US" w:bidi="en-US"/>
              </w:rPr>
              <w:t>e.</w:t>
            </w:r>
          </w:p>
        </w:tc>
      </w:tr>
      <w:tr w:rsidR="00F74CD1" w:rsidRPr="00644F0D" w14:paraId="65EB68F1" w14:textId="77777777" w:rsidTr="000F3542">
        <w:trPr>
          <w:trHeight w:val="183"/>
        </w:trPr>
        <w:tc>
          <w:tcPr>
            <w:tcW w:w="1680" w:type="dxa"/>
            <w:vMerge/>
            <w:tcBorders>
              <w:top w:val="single" w:sz="24" w:space="0" w:color="auto"/>
              <w:left w:val="single" w:sz="24" w:space="0" w:color="auto"/>
              <w:bottom w:val="single" w:sz="24" w:space="0" w:color="auto"/>
              <w:right w:val="single" w:sz="24" w:space="0" w:color="auto"/>
            </w:tcBorders>
            <w:vAlign w:val="center"/>
            <w:hideMark/>
          </w:tcPr>
          <w:p w14:paraId="4268C810" w14:textId="77777777" w:rsidR="00F74CD1" w:rsidRPr="00644F0D" w:rsidRDefault="00F74CD1" w:rsidP="00B9145D">
            <w:pPr>
              <w:rPr>
                <w:rFonts w:ascii="Calibri" w:eastAsiaTheme="minorHAnsi" w:hAnsi="Calibri" w:cs="Calibri"/>
                <w:sz w:val="24"/>
                <w:lang w:eastAsia="en-US" w:bidi="en-US"/>
              </w:rPr>
            </w:pPr>
          </w:p>
        </w:tc>
        <w:tc>
          <w:tcPr>
            <w:tcW w:w="598" w:type="dxa"/>
            <w:vMerge/>
            <w:tcBorders>
              <w:top w:val="nil"/>
              <w:left w:val="single" w:sz="24" w:space="0" w:color="auto"/>
              <w:bottom w:val="nil"/>
              <w:right w:val="single" w:sz="24" w:space="0" w:color="auto"/>
            </w:tcBorders>
            <w:vAlign w:val="center"/>
            <w:hideMark/>
          </w:tcPr>
          <w:p w14:paraId="48CFED32" w14:textId="77777777" w:rsidR="00F74CD1" w:rsidRPr="00644F0D" w:rsidRDefault="00F74CD1" w:rsidP="00B9145D">
            <w:pPr>
              <w:rPr>
                <w:rFonts w:ascii="Calibri" w:eastAsiaTheme="minorHAnsi" w:hAnsi="Calibri" w:cs="Calibri"/>
                <w:sz w:val="24"/>
                <w:lang w:eastAsia="en-US" w:bidi="en-US"/>
              </w:rPr>
            </w:pPr>
          </w:p>
        </w:tc>
        <w:tc>
          <w:tcPr>
            <w:tcW w:w="1680" w:type="dxa"/>
            <w:gridSpan w:val="2"/>
            <w:tcBorders>
              <w:top w:val="single" w:sz="4" w:space="0" w:color="auto"/>
              <w:left w:val="single" w:sz="24" w:space="0" w:color="auto"/>
              <w:bottom w:val="single" w:sz="4" w:space="0" w:color="auto"/>
              <w:right w:val="single" w:sz="4" w:space="0" w:color="auto"/>
            </w:tcBorders>
            <w:hideMark/>
          </w:tcPr>
          <w:p w14:paraId="6BCB79C4" w14:textId="77777777" w:rsidR="00F74CD1" w:rsidRPr="00644F0D" w:rsidRDefault="00F74CD1" w:rsidP="00B9145D">
            <w:pPr>
              <w:rPr>
                <w:rFonts w:ascii="Calibri" w:hAnsi="Calibri" w:cs="Calibri"/>
                <w:sz w:val="24"/>
                <w:lang w:eastAsia="en-US" w:bidi="en-US"/>
              </w:rPr>
            </w:pPr>
            <w:r w:rsidRPr="00644F0D">
              <w:rPr>
                <w:rFonts w:ascii="Calibri" w:hAnsi="Calibri" w:cs="Calibri"/>
                <w:sz w:val="24"/>
              </w:rPr>
              <w:t>Success Criteria</w:t>
            </w:r>
          </w:p>
        </w:tc>
        <w:tc>
          <w:tcPr>
            <w:tcW w:w="6015" w:type="dxa"/>
            <w:gridSpan w:val="5"/>
            <w:tcBorders>
              <w:top w:val="single" w:sz="4" w:space="0" w:color="auto"/>
              <w:left w:val="single" w:sz="4" w:space="0" w:color="auto"/>
              <w:bottom w:val="single" w:sz="4" w:space="0" w:color="auto"/>
              <w:right w:val="single" w:sz="24" w:space="0" w:color="auto"/>
            </w:tcBorders>
          </w:tcPr>
          <w:p w14:paraId="780B55E7" w14:textId="157AEFCE" w:rsidR="00F74CD1" w:rsidRPr="0070654D" w:rsidRDefault="0070654D" w:rsidP="00B9145D">
            <w:pPr>
              <w:rPr>
                <w:szCs w:val="21"/>
                <w:lang w:eastAsia="en-US" w:bidi="en-US"/>
              </w:rPr>
            </w:pPr>
            <w:r>
              <w:rPr>
                <w:szCs w:val="21"/>
                <w:lang w:eastAsia="en-US" w:bidi="en-US"/>
              </w:rPr>
              <w:t>S</w:t>
            </w:r>
            <w:r w:rsidR="0084407D" w:rsidRPr="0070654D">
              <w:rPr>
                <w:szCs w:val="21"/>
                <w:lang w:eastAsia="en-US" w:bidi="en-US"/>
              </w:rPr>
              <w:t xml:space="preserve">tudents will be able to </w:t>
            </w:r>
            <w:r>
              <w:rPr>
                <w:szCs w:val="21"/>
                <w:lang w:eastAsia="en-US" w:bidi="en-US"/>
              </w:rPr>
              <w:t>describe in a short paragraph</w:t>
            </w:r>
            <w:r w:rsidR="0084407D" w:rsidRPr="0070654D">
              <w:rPr>
                <w:szCs w:val="21"/>
                <w:lang w:eastAsia="en-US" w:bidi="en-US"/>
              </w:rPr>
              <w:t xml:space="preserve"> </w:t>
            </w:r>
            <w:r>
              <w:rPr>
                <w:szCs w:val="21"/>
                <w:lang w:eastAsia="en-US" w:bidi="en-US"/>
              </w:rPr>
              <w:t xml:space="preserve">an impressionistic French painting to demonstrate their writing skills and answer questions on a textual passage about French impressionist painting. </w:t>
            </w:r>
          </w:p>
        </w:tc>
      </w:tr>
      <w:tr w:rsidR="00F74CD1" w:rsidRPr="00644F0D" w14:paraId="0192E2EE" w14:textId="77777777" w:rsidTr="000F3542">
        <w:trPr>
          <w:trHeight w:val="626"/>
        </w:trPr>
        <w:tc>
          <w:tcPr>
            <w:tcW w:w="1680" w:type="dxa"/>
            <w:vMerge w:val="restart"/>
            <w:tcBorders>
              <w:top w:val="single" w:sz="24" w:space="0" w:color="auto"/>
              <w:left w:val="single" w:sz="24" w:space="0" w:color="auto"/>
              <w:bottom w:val="single" w:sz="24" w:space="0" w:color="auto"/>
              <w:right w:val="single" w:sz="24" w:space="0" w:color="auto"/>
            </w:tcBorders>
            <w:hideMark/>
          </w:tcPr>
          <w:p w14:paraId="1325C04B" w14:textId="77777777" w:rsidR="00F74CD1" w:rsidRPr="00644F0D" w:rsidRDefault="00F74CD1" w:rsidP="00B9145D">
            <w:pPr>
              <w:jc w:val="center"/>
              <w:rPr>
                <w:rFonts w:ascii="Calibri" w:hAnsi="Calibri" w:cs="Calibri"/>
                <w:b/>
                <w:sz w:val="24"/>
                <w:lang w:eastAsia="en-US" w:bidi="en-US"/>
              </w:rPr>
            </w:pPr>
            <w:r w:rsidRPr="00644F0D">
              <w:rPr>
                <w:rFonts w:ascii="Calibri" w:hAnsi="Calibri" w:cs="Calibri"/>
                <w:b/>
                <w:sz w:val="24"/>
              </w:rPr>
              <w:t>Lesson</w:t>
            </w:r>
          </w:p>
        </w:tc>
        <w:tc>
          <w:tcPr>
            <w:tcW w:w="598" w:type="dxa"/>
            <w:vMerge w:val="restart"/>
            <w:tcBorders>
              <w:top w:val="nil"/>
              <w:left w:val="single" w:sz="24" w:space="0" w:color="auto"/>
              <w:bottom w:val="nil"/>
              <w:right w:val="single" w:sz="24" w:space="0" w:color="auto"/>
            </w:tcBorders>
            <w:hideMark/>
          </w:tcPr>
          <w:p w14:paraId="2A4EAF73" w14:textId="77777777" w:rsidR="00F74CD1" w:rsidRPr="00644F0D" w:rsidRDefault="00F74CD1" w:rsidP="00B9145D">
            <w:pPr>
              <w:jc w:val="center"/>
              <w:rPr>
                <w:rFonts w:ascii="Calibri" w:hAnsi="Calibri" w:cs="Calibri"/>
                <w:sz w:val="24"/>
                <w:lang w:eastAsia="en-US" w:bidi="en-US"/>
              </w:rPr>
            </w:pPr>
            <w:r w:rsidRPr="00644F0D">
              <w:rPr>
                <w:rFonts w:ascii="Calibri" w:hAnsi="Calibri" w:cs="Calibri"/>
                <w:sz w:val="24"/>
              </w:rPr>
              <w:t xml:space="preserve">40 </w:t>
            </w:r>
          </w:p>
        </w:tc>
        <w:tc>
          <w:tcPr>
            <w:tcW w:w="1680" w:type="dxa"/>
            <w:gridSpan w:val="2"/>
            <w:tcBorders>
              <w:top w:val="single" w:sz="4" w:space="0" w:color="auto"/>
              <w:left w:val="single" w:sz="24" w:space="0" w:color="auto"/>
              <w:bottom w:val="single" w:sz="4" w:space="0" w:color="auto"/>
              <w:right w:val="single" w:sz="4" w:space="0" w:color="auto"/>
            </w:tcBorders>
            <w:hideMark/>
          </w:tcPr>
          <w:p w14:paraId="27AD9D14" w14:textId="77777777" w:rsidR="00F74CD1" w:rsidRPr="00644F0D" w:rsidRDefault="00F74CD1" w:rsidP="00B9145D">
            <w:pPr>
              <w:rPr>
                <w:rFonts w:ascii="Calibri" w:hAnsi="Calibri" w:cs="Calibri"/>
                <w:sz w:val="24"/>
                <w:lang w:eastAsia="en-US" w:bidi="en-US"/>
              </w:rPr>
            </w:pPr>
            <w:r w:rsidRPr="00644F0D">
              <w:rPr>
                <w:rFonts w:ascii="Calibri" w:hAnsi="Calibri" w:cs="Calibri"/>
                <w:sz w:val="24"/>
              </w:rPr>
              <w:t>Learning Activities</w:t>
            </w:r>
          </w:p>
        </w:tc>
        <w:tc>
          <w:tcPr>
            <w:tcW w:w="6015" w:type="dxa"/>
            <w:gridSpan w:val="5"/>
            <w:tcBorders>
              <w:top w:val="single" w:sz="4" w:space="0" w:color="auto"/>
              <w:left w:val="single" w:sz="4" w:space="0" w:color="auto"/>
              <w:bottom w:val="single" w:sz="4" w:space="0" w:color="auto"/>
              <w:right w:val="single" w:sz="24" w:space="0" w:color="auto"/>
            </w:tcBorders>
          </w:tcPr>
          <w:p w14:paraId="4A6FDAFC" w14:textId="28C901A5" w:rsidR="00130513" w:rsidRPr="00C46DEB" w:rsidRDefault="00130513" w:rsidP="008722C3">
            <w:pPr>
              <w:numPr>
                <w:ilvl w:val="0"/>
                <w:numId w:val="6"/>
              </w:numPr>
              <w:jc w:val="left"/>
              <w:rPr>
                <w:szCs w:val="21"/>
                <w:lang w:eastAsia="en-US" w:bidi="en-US"/>
              </w:rPr>
            </w:pPr>
            <w:r w:rsidRPr="00C46DEB">
              <w:rPr>
                <w:szCs w:val="21"/>
                <w:lang w:eastAsia="en-US" w:bidi="en-US"/>
              </w:rPr>
              <w:t xml:space="preserve">Students introduce themselves and </w:t>
            </w:r>
            <w:r w:rsidR="00C46DEB" w:rsidRPr="00C46DEB">
              <w:rPr>
                <w:szCs w:val="21"/>
                <w:lang w:eastAsia="en-US" w:bidi="en-US"/>
              </w:rPr>
              <w:t xml:space="preserve">their comfort levels as </w:t>
            </w:r>
            <w:r w:rsidR="00C46DEB">
              <w:rPr>
                <w:szCs w:val="21"/>
                <w:lang w:eastAsia="en-US" w:bidi="en-US"/>
              </w:rPr>
              <w:t xml:space="preserve">English </w:t>
            </w:r>
            <w:r w:rsidR="00C46DEB" w:rsidRPr="00C46DEB">
              <w:rPr>
                <w:szCs w:val="21"/>
                <w:lang w:eastAsia="en-US" w:bidi="en-US"/>
              </w:rPr>
              <w:t xml:space="preserve">readers and </w:t>
            </w:r>
            <w:proofErr w:type="gramStart"/>
            <w:r w:rsidR="00C46DEB" w:rsidRPr="00C46DEB">
              <w:rPr>
                <w:szCs w:val="21"/>
                <w:lang w:eastAsia="en-US" w:bidi="en-US"/>
              </w:rPr>
              <w:t>writers</w:t>
            </w:r>
            <w:r w:rsidR="00C46DEB">
              <w:rPr>
                <w:szCs w:val="21"/>
                <w:lang w:eastAsia="en-US" w:bidi="en-US"/>
              </w:rPr>
              <w:t>;</w:t>
            </w:r>
            <w:proofErr w:type="gramEnd"/>
          </w:p>
          <w:p w14:paraId="2E9EB776" w14:textId="753557B4" w:rsidR="00045862" w:rsidRPr="00C46DEB" w:rsidRDefault="00C46DEB" w:rsidP="00C46DEB">
            <w:pPr>
              <w:numPr>
                <w:ilvl w:val="0"/>
                <w:numId w:val="6"/>
              </w:numPr>
              <w:jc w:val="left"/>
              <w:rPr>
                <w:szCs w:val="21"/>
                <w:lang w:eastAsia="en-US" w:bidi="en-US"/>
              </w:rPr>
            </w:pPr>
            <w:r w:rsidRPr="00C46DEB">
              <w:rPr>
                <w:szCs w:val="21"/>
                <w:lang w:eastAsia="en-US" w:bidi="en-US"/>
              </w:rPr>
              <w:t>What is a Portfolio? Starting a Portfolio (Digital or Physical Copy)</w:t>
            </w:r>
          </w:p>
          <w:p w14:paraId="497274D0" w14:textId="0E8BB45A" w:rsidR="00C46DEB" w:rsidRDefault="00C46DEB" w:rsidP="008722C3">
            <w:pPr>
              <w:numPr>
                <w:ilvl w:val="0"/>
                <w:numId w:val="6"/>
              </w:numPr>
              <w:jc w:val="left"/>
              <w:rPr>
                <w:szCs w:val="21"/>
                <w:lang w:eastAsia="en-US" w:bidi="en-US"/>
              </w:rPr>
            </w:pPr>
            <w:r>
              <w:rPr>
                <w:szCs w:val="21"/>
                <w:lang w:eastAsia="en-US" w:bidi="en-US"/>
              </w:rPr>
              <w:t xml:space="preserve">French Impressionist Painting. Imagine you </w:t>
            </w:r>
            <w:proofErr w:type="gramStart"/>
            <w:r>
              <w:rPr>
                <w:szCs w:val="21"/>
                <w:lang w:eastAsia="en-US" w:bidi="en-US"/>
              </w:rPr>
              <w:t>have to</w:t>
            </w:r>
            <w:proofErr w:type="gramEnd"/>
            <w:r>
              <w:rPr>
                <w:szCs w:val="21"/>
                <w:lang w:eastAsia="en-US" w:bidi="en-US"/>
              </w:rPr>
              <w:t xml:space="preserve"> describe this painting to someone who is blind. Write a paragraph or 100-125 words on the subject; mood; any narrative story you can see in the painting.</w:t>
            </w:r>
          </w:p>
          <w:p w14:paraId="27C9BE36" w14:textId="77777777" w:rsidR="003F68B1" w:rsidRPr="00644F0D" w:rsidRDefault="003F68B1" w:rsidP="00492B98">
            <w:pPr>
              <w:numPr>
                <w:ilvl w:val="0"/>
                <w:numId w:val="6"/>
              </w:numPr>
              <w:jc w:val="left"/>
              <w:rPr>
                <w:rFonts w:ascii="Calibri" w:hAnsi="Calibri" w:cs="Calibri"/>
                <w:sz w:val="24"/>
                <w:lang w:eastAsia="en-US" w:bidi="en-US"/>
              </w:rPr>
            </w:pPr>
          </w:p>
        </w:tc>
      </w:tr>
      <w:tr w:rsidR="00F74CD1" w:rsidRPr="00644F0D" w14:paraId="6DDC58E1" w14:textId="77777777" w:rsidTr="000F3542">
        <w:trPr>
          <w:trHeight w:val="183"/>
        </w:trPr>
        <w:tc>
          <w:tcPr>
            <w:tcW w:w="1680" w:type="dxa"/>
            <w:vMerge/>
            <w:tcBorders>
              <w:top w:val="single" w:sz="24" w:space="0" w:color="auto"/>
              <w:left w:val="single" w:sz="24" w:space="0" w:color="auto"/>
              <w:bottom w:val="single" w:sz="24" w:space="0" w:color="auto"/>
              <w:right w:val="single" w:sz="24" w:space="0" w:color="auto"/>
            </w:tcBorders>
            <w:vAlign w:val="center"/>
            <w:hideMark/>
          </w:tcPr>
          <w:p w14:paraId="7B18789C" w14:textId="77777777" w:rsidR="00F74CD1" w:rsidRPr="00644F0D" w:rsidRDefault="00F74CD1" w:rsidP="00B9145D">
            <w:pPr>
              <w:rPr>
                <w:rFonts w:ascii="Calibri" w:eastAsiaTheme="minorHAnsi" w:hAnsi="Calibri" w:cs="Calibri"/>
                <w:b/>
                <w:sz w:val="24"/>
                <w:lang w:eastAsia="en-US" w:bidi="en-US"/>
              </w:rPr>
            </w:pPr>
          </w:p>
        </w:tc>
        <w:tc>
          <w:tcPr>
            <w:tcW w:w="598" w:type="dxa"/>
            <w:vMerge/>
            <w:tcBorders>
              <w:top w:val="nil"/>
              <w:left w:val="single" w:sz="24" w:space="0" w:color="auto"/>
              <w:bottom w:val="nil"/>
              <w:right w:val="single" w:sz="24" w:space="0" w:color="auto"/>
            </w:tcBorders>
            <w:vAlign w:val="center"/>
            <w:hideMark/>
          </w:tcPr>
          <w:p w14:paraId="74D7E2B2" w14:textId="77777777" w:rsidR="00F74CD1" w:rsidRPr="00644F0D" w:rsidRDefault="00F74CD1" w:rsidP="00B9145D">
            <w:pPr>
              <w:rPr>
                <w:rFonts w:ascii="Calibri" w:eastAsiaTheme="minorHAnsi" w:hAnsi="Calibri" w:cs="Calibri"/>
                <w:sz w:val="24"/>
                <w:lang w:eastAsia="en-US" w:bidi="en-US"/>
              </w:rPr>
            </w:pPr>
          </w:p>
        </w:tc>
        <w:tc>
          <w:tcPr>
            <w:tcW w:w="1680" w:type="dxa"/>
            <w:gridSpan w:val="2"/>
            <w:tcBorders>
              <w:top w:val="single" w:sz="4" w:space="0" w:color="auto"/>
              <w:left w:val="single" w:sz="24" w:space="0" w:color="auto"/>
              <w:bottom w:val="single" w:sz="4" w:space="0" w:color="auto"/>
              <w:right w:val="single" w:sz="4" w:space="0" w:color="auto"/>
            </w:tcBorders>
            <w:hideMark/>
          </w:tcPr>
          <w:p w14:paraId="1920ACF2" w14:textId="77777777" w:rsidR="00F74CD1" w:rsidRPr="00644F0D" w:rsidRDefault="00F74CD1" w:rsidP="00B9145D">
            <w:pPr>
              <w:rPr>
                <w:rFonts w:ascii="Calibri" w:hAnsi="Calibri" w:cs="Calibri"/>
                <w:sz w:val="24"/>
                <w:lang w:eastAsia="en-US" w:bidi="en-US"/>
              </w:rPr>
            </w:pPr>
            <w:r w:rsidRPr="00644F0D">
              <w:rPr>
                <w:rFonts w:ascii="Calibri" w:hAnsi="Calibri" w:cs="Calibri"/>
                <w:sz w:val="24"/>
              </w:rPr>
              <w:t>Resources</w:t>
            </w:r>
          </w:p>
        </w:tc>
        <w:tc>
          <w:tcPr>
            <w:tcW w:w="6015" w:type="dxa"/>
            <w:gridSpan w:val="5"/>
            <w:tcBorders>
              <w:top w:val="single" w:sz="4" w:space="0" w:color="auto"/>
              <w:left w:val="single" w:sz="4" w:space="0" w:color="auto"/>
              <w:bottom w:val="single" w:sz="4" w:space="0" w:color="auto"/>
              <w:right w:val="single" w:sz="24" w:space="0" w:color="auto"/>
            </w:tcBorders>
          </w:tcPr>
          <w:p w14:paraId="15977125" w14:textId="373E9C6A" w:rsidR="00F74CD1" w:rsidRPr="00492B98" w:rsidRDefault="00492B98" w:rsidP="005D5CA8">
            <w:pPr>
              <w:rPr>
                <w:iCs/>
                <w:szCs w:val="21"/>
                <w:lang w:eastAsia="en-US" w:bidi="en-US"/>
              </w:rPr>
            </w:pPr>
            <w:r w:rsidRPr="00492B98">
              <w:rPr>
                <w:iCs/>
                <w:szCs w:val="21"/>
                <w:lang w:eastAsia="en-US" w:bidi="en-US"/>
              </w:rPr>
              <w:t>Teacher provided illustration</w:t>
            </w:r>
          </w:p>
        </w:tc>
      </w:tr>
      <w:tr w:rsidR="00F74CD1" w:rsidRPr="00644F0D" w14:paraId="294FE811" w14:textId="77777777" w:rsidTr="000F3542">
        <w:trPr>
          <w:trHeight w:val="183"/>
        </w:trPr>
        <w:tc>
          <w:tcPr>
            <w:tcW w:w="1680" w:type="dxa"/>
            <w:vMerge/>
            <w:tcBorders>
              <w:top w:val="single" w:sz="24" w:space="0" w:color="auto"/>
              <w:left w:val="single" w:sz="24" w:space="0" w:color="auto"/>
              <w:bottom w:val="single" w:sz="24" w:space="0" w:color="auto"/>
              <w:right w:val="single" w:sz="24" w:space="0" w:color="auto"/>
            </w:tcBorders>
            <w:vAlign w:val="center"/>
            <w:hideMark/>
          </w:tcPr>
          <w:p w14:paraId="394A91AC" w14:textId="77777777" w:rsidR="00F74CD1" w:rsidRPr="00644F0D" w:rsidRDefault="00F74CD1" w:rsidP="00B9145D">
            <w:pPr>
              <w:rPr>
                <w:rFonts w:ascii="Calibri" w:eastAsiaTheme="minorHAnsi" w:hAnsi="Calibri" w:cs="Calibri"/>
                <w:b/>
                <w:sz w:val="24"/>
                <w:lang w:eastAsia="en-US" w:bidi="en-US"/>
              </w:rPr>
            </w:pPr>
          </w:p>
        </w:tc>
        <w:tc>
          <w:tcPr>
            <w:tcW w:w="598" w:type="dxa"/>
            <w:vMerge/>
            <w:tcBorders>
              <w:top w:val="nil"/>
              <w:left w:val="single" w:sz="24" w:space="0" w:color="auto"/>
              <w:bottom w:val="nil"/>
              <w:right w:val="single" w:sz="24" w:space="0" w:color="auto"/>
            </w:tcBorders>
            <w:vAlign w:val="center"/>
            <w:hideMark/>
          </w:tcPr>
          <w:p w14:paraId="7CC3368B" w14:textId="77777777" w:rsidR="00F74CD1" w:rsidRPr="00644F0D" w:rsidRDefault="00F74CD1" w:rsidP="00B9145D">
            <w:pPr>
              <w:rPr>
                <w:rFonts w:ascii="Calibri" w:eastAsiaTheme="minorHAnsi" w:hAnsi="Calibri" w:cs="Calibri"/>
                <w:sz w:val="24"/>
                <w:lang w:eastAsia="en-US" w:bidi="en-US"/>
              </w:rPr>
            </w:pPr>
          </w:p>
        </w:tc>
        <w:tc>
          <w:tcPr>
            <w:tcW w:w="1680" w:type="dxa"/>
            <w:gridSpan w:val="2"/>
            <w:tcBorders>
              <w:top w:val="single" w:sz="4" w:space="0" w:color="auto"/>
              <w:left w:val="single" w:sz="24" w:space="0" w:color="auto"/>
              <w:bottom w:val="single" w:sz="24" w:space="0" w:color="auto"/>
              <w:right w:val="single" w:sz="4" w:space="0" w:color="auto"/>
            </w:tcBorders>
            <w:hideMark/>
          </w:tcPr>
          <w:p w14:paraId="68106223" w14:textId="77777777" w:rsidR="00F74CD1" w:rsidRPr="00644F0D" w:rsidRDefault="00F74CD1" w:rsidP="00B9145D">
            <w:pPr>
              <w:rPr>
                <w:rFonts w:ascii="Calibri" w:hAnsi="Calibri" w:cs="Calibri"/>
                <w:sz w:val="24"/>
                <w:lang w:eastAsia="en-US" w:bidi="en-US"/>
              </w:rPr>
            </w:pPr>
            <w:r w:rsidRPr="00644F0D">
              <w:rPr>
                <w:rFonts w:ascii="Calibri" w:hAnsi="Calibri" w:cs="Calibri"/>
                <w:sz w:val="24"/>
              </w:rPr>
              <w:t xml:space="preserve">Assessment </w:t>
            </w:r>
            <w:r w:rsidRPr="00492B98">
              <w:rPr>
                <w:szCs w:val="21"/>
              </w:rPr>
              <w:t>and Evaluation</w:t>
            </w:r>
          </w:p>
        </w:tc>
        <w:tc>
          <w:tcPr>
            <w:tcW w:w="6015" w:type="dxa"/>
            <w:gridSpan w:val="5"/>
            <w:tcBorders>
              <w:top w:val="single" w:sz="4" w:space="0" w:color="auto"/>
              <w:left w:val="single" w:sz="4" w:space="0" w:color="auto"/>
              <w:bottom w:val="single" w:sz="24" w:space="0" w:color="auto"/>
              <w:right w:val="single" w:sz="24" w:space="0" w:color="auto"/>
            </w:tcBorders>
            <w:hideMark/>
          </w:tcPr>
          <w:p w14:paraId="5791CB6E" w14:textId="77777777" w:rsidR="00045862" w:rsidRPr="00492B98" w:rsidRDefault="00045862" w:rsidP="00045862">
            <w:pPr>
              <w:rPr>
                <w:szCs w:val="21"/>
                <w:lang w:eastAsia="en-US" w:bidi="en-US"/>
              </w:rPr>
            </w:pPr>
            <w:r w:rsidRPr="00492B98">
              <w:rPr>
                <w:szCs w:val="21"/>
              </w:rPr>
              <w:t>Observation/ conversation</w:t>
            </w:r>
          </w:p>
          <w:p w14:paraId="0F361853" w14:textId="77777777" w:rsidR="008722C3" w:rsidRPr="00644F0D" w:rsidRDefault="008722C3" w:rsidP="00B9145D">
            <w:pPr>
              <w:rPr>
                <w:rFonts w:ascii="Calibri" w:hAnsi="Calibri" w:cs="Calibri"/>
                <w:sz w:val="24"/>
                <w:lang w:eastAsia="en-US" w:bidi="en-US"/>
              </w:rPr>
            </w:pPr>
          </w:p>
        </w:tc>
      </w:tr>
      <w:tr w:rsidR="00F74CD1" w:rsidRPr="00644F0D" w14:paraId="4A98516A" w14:textId="77777777" w:rsidTr="000F3542">
        <w:trPr>
          <w:trHeight w:val="626"/>
        </w:trPr>
        <w:tc>
          <w:tcPr>
            <w:tcW w:w="1680" w:type="dxa"/>
            <w:tcBorders>
              <w:top w:val="single" w:sz="24" w:space="0" w:color="auto"/>
              <w:left w:val="single" w:sz="24" w:space="0" w:color="auto"/>
              <w:bottom w:val="single" w:sz="24" w:space="0" w:color="auto"/>
              <w:right w:val="single" w:sz="24" w:space="0" w:color="auto"/>
            </w:tcBorders>
            <w:hideMark/>
          </w:tcPr>
          <w:p w14:paraId="7986ABB0" w14:textId="77777777" w:rsidR="00F74CD1" w:rsidRPr="00644F0D" w:rsidRDefault="00F74CD1" w:rsidP="00B9145D">
            <w:pPr>
              <w:jc w:val="center"/>
              <w:rPr>
                <w:rFonts w:ascii="Calibri" w:hAnsi="Calibri" w:cs="Calibri"/>
                <w:b/>
                <w:sz w:val="24"/>
                <w:lang w:eastAsia="en-US" w:bidi="en-US"/>
              </w:rPr>
            </w:pPr>
            <w:r w:rsidRPr="00644F0D">
              <w:rPr>
                <w:rFonts w:ascii="Calibri" w:hAnsi="Calibri" w:cs="Calibri"/>
                <w:b/>
                <w:sz w:val="24"/>
              </w:rPr>
              <w:t>Application</w:t>
            </w:r>
          </w:p>
        </w:tc>
        <w:tc>
          <w:tcPr>
            <w:tcW w:w="598" w:type="dxa"/>
            <w:tcBorders>
              <w:top w:val="nil"/>
              <w:left w:val="single" w:sz="24" w:space="0" w:color="auto"/>
              <w:bottom w:val="nil"/>
              <w:right w:val="single" w:sz="24" w:space="0" w:color="auto"/>
            </w:tcBorders>
          </w:tcPr>
          <w:p w14:paraId="3E758522" w14:textId="77777777" w:rsidR="00F74CD1" w:rsidRPr="00492B98" w:rsidRDefault="00F74CD1" w:rsidP="00B9145D">
            <w:pPr>
              <w:jc w:val="center"/>
              <w:rPr>
                <w:szCs w:val="21"/>
                <w:lang w:bidi="en-US"/>
              </w:rPr>
            </w:pPr>
            <w:r w:rsidRPr="00492B98">
              <w:rPr>
                <w:szCs w:val="21"/>
              </w:rPr>
              <w:t>20</w:t>
            </w:r>
          </w:p>
          <w:p w14:paraId="3D814F7B" w14:textId="77777777" w:rsidR="00F74CD1" w:rsidRPr="00492B98" w:rsidRDefault="00F74CD1" w:rsidP="00B9145D">
            <w:pPr>
              <w:jc w:val="center"/>
              <w:rPr>
                <w:szCs w:val="21"/>
                <w:lang w:eastAsia="en-US" w:bidi="en-US"/>
              </w:rPr>
            </w:pPr>
          </w:p>
        </w:tc>
        <w:tc>
          <w:tcPr>
            <w:tcW w:w="7695" w:type="dxa"/>
            <w:gridSpan w:val="7"/>
            <w:tcBorders>
              <w:top w:val="single" w:sz="24" w:space="0" w:color="auto"/>
              <w:left w:val="single" w:sz="24" w:space="0" w:color="auto"/>
              <w:bottom w:val="single" w:sz="24" w:space="0" w:color="auto"/>
              <w:right w:val="single" w:sz="24" w:space="0" w:color="auto"/>
            </w:tcBorders>
            <w:hideMark/>
          </w:tcPr>
          <w:p w14:paraId="24D2EB44" w14:textId="77777777" w:rsidR="00F74CD1" w:rsidRPr="00492B98" w:rsidRDefault="00045862" w:rsidP="009B4943">
            <w:pPr>
              <w:rPr>
                <w:szCs w:val="21"/>
                <w:lang w:eastAsia="en-US" w:bidi="en-US"/>
              </w:rPr>
            </w:pPr>
            <w:r w:rsidRPr="00492B98">
              <w:rPr>
                <w:szCs w:val="21"/>
              </w:rPr>
              <w:t>Interview</w:t>
            </w:r>
          </w:p>
        </w:tc>
      </w:tr>
      <w:tr w:rsidR="00F74CD1" w:rsidRPr="00644F0D" w14:paraId="2E8ED938" w14:textId="77777777" w:rsidTr="000F3542">
        <w:trPr>
          <w:trHeight w:val="320"/>
        </w:trPr>
        <w:tc>
          <w:tcPr>
            <w:tcW w:w="9973" w:type="dxa"/>
            <w:gridSpan w:val="9"/>
            <w:tcBorders>
              <w:top w:val="nil"/>
              <w:left w:val="nil"/>
              <w:bottom w:val="nil"/>
              <w:right w:val="nil"/>
            </w:tcBorders>
            <w:hideMark/>
          </w:tcPr>
          <w:p w14:paraId="507834CF" w14:textId="77777777" w:rsidR="00F74CD1" w:rsidRPr="00644F0D" w:rsidRDefault="00F74CD1" w:rsidP="00B9145D">
            <w:pPr>
              <w:rPr>
                <w:rFonts w:ascii="Calibri" w:hAnsi="Calibri" w:cs="Calibri"/>
                <w:b/>
                <w:sz w:val="24"/>
                <w:lang w:eastAsia="en-US" w:bidi="en-US"/>
              </w:rPr>
            </w:pPr>
            <w:r w:rsidRPr="00644F0D">
              <w:rPr>
                <w:rFonts w:ascii="Calibri" w:hAnsi="Calibri" w:cs="Calibri"/>
                <w:b/>
                <w:sz w:val="24"/>
              </w:rPr>
              <w:t>Period B</w:t>
            </w:r>
          </w:p>
        </w:tc>
      </w:tr>
      <w:tr w:rsidR="00F74CD1" w:rsidRPr="00644F0D" w14:paraId="13939517" w14:textId="77777777" w:rsidTr="000F3542">
        <w:trPr>
          <w:trHeight w:val="305"/>
        </w:trPr>
        <w:tc>
          <w:tcPr>
            <w:tcW w:w="1680" w:type="dxa"/>
            <w:tcBorders>
              <w:top w:val="single" w:sz="24" w:space="0" w:color="auto"/>
              <w:left w:val="single" w:sz="24" w:space="0" w:color="auto"/>
              <w:bottom w:val="single" w:sz="24" w:space="0" w:color="auto"/>
              <w:right w:val="single" w:sz="24" w:space="0" w:color="auto"/>
            </w:tcBorders>
            <w:hideMark/>
          </w:tcPr>
          <w:p w14:paraId="39300206" w14:textId="77777777" w:rsidR="00F74CD1" w:rsidRPr="00644F0D" w:rsidRDefault="00F74CD1" w:rsidP="00B9145D">
            <w:pPr>
              <w:jc w:val="center"/>
              <w:rPr>
                <w:rFonts w:ascii="Calibri" w:hAnsi="Calibri" w:cs="Calibri"/>
                <w:b/>
                <w:sz w:val="24"/>
                <w:lang w:eastAsia="en-US" w:bidi="en-US"/>
              </w:rPr>
            </w:pPr>
            <w:r w:rsidRPr="00644F0D">
              <w:rPr>
                <w:rFonts w:ascii="Calibri" w:hAnsi="Calibri" w:cs="Calibri"/>
                <w:b/>
                <w:sz w:val="24"/>
              </w:rPr>
              <w:t xml:space="preserve">Warm up </w:t>
            </w:r>
          </w:p>
        </w:tc>
        <w:tc>
          <w:tcPr>
            <w:tcW w:w="598" w:type="dxa"/>
            <w:tcBorders>
              <w:top w:val="nil"/>
              <w:left w:val="single" w:sz="24" w:space="0" w:color="auto"/>
              <w:bottom w:val="nil"/>
              <w:right w:val="single" w:sz="24" w:space="0" w:color="auto"/>
            </w:tcBorders>
            <w:hideMark/>
          </w:tcPr>
          <w:p w14:paraId="01CA815E" w14:textId="77777777" w:rsidR="00F74CD1" w:rsidRPr="00644F0D" w:rsidRDefault="00F74CD1" w:rsidP="00B9145D">
            <w:pPr>
              <w:jc w:val="center"/>
              <w:rPr>
                <w:rFonts w:ascii="Calibri" w:hAnsi="Calibri" w:cs="Calibri"/>
                <w:sz w:val="24"/>
                <w:lang w:eastAsia="en-US" w:bidi="en-US"/>
              </w:rPr>
            </w:pPr>
            <w:r w:rsidRPr="00644F0D">
              <w:rPr>
                <w:rFonts w:ascii="Calibri" w:hAnsi="Calibri" w:cs="Calibri"/>
                <w:sz w:val="24"/>
              </w:rPr>
              <w:t xml:space="preserve">20 </w:t>
            </w:r>
          </w:p>
        </w:tc>
        <w:tc>
          <w:tcPr>
            <w:tcW w:w="7695" w:type="dxa"/>
            <w:gridSpan w:val="7"/>
            <w:tcBorders>
              <w:top w:val="single" w:sz="24" w:space="0" w:color="auto"/>
              <w:left w:val="single" w:sz="24" w:space="0" w:color="auto"/>
              <w:bottom w:val="single" w:sz="4" w:space="0" w:color="auto"/>
              <w:right w:val="single" w:sz="24" w:space="0" w:color="auto"/>
            </w:tcBorders>
            <w:hideMark/>
          </w:tcPr>
          <w:p w14:paraId="50D196D0" w14:textId="77777777" w:rsidR="00F74CD1" w:rsidRPr="00644F0D" w:rsidRDefault="00045862" w:rsidP="00E81F54">
            <w:pPr>
              <w:rPr>
                <w:rFonts w:ascii="Calibri" w:hAnsi="Calibri" w:cs="Calibri"/>
                <w:sz w:val="24"/>
                <w:lang w:eastAsia="en-US" w:bidi="en-US"/>
              </w:rPr>
            </w:pPr>
            <w:r>
              <w:rPr>
                <w:rFonts w:ascii="Calibri" w:hAnsi="Calibri" w:cs="Calibri"/>
                <w:sz w:val="24"/>
                <w:lang w:eastAsia="en-US" w:bidi="en-US"/>
              </w:rPr>
              <w:t>Review period A</w:t>
            </w:r>
          </w:p>
        </w:tc>
      </w:tr>
      <w:tr w:rsidR="00F74CD1" w:rsidRPr="00644F0D" w14:paraId="1244EE09" w14:textId="77777777" w:rsidTr="000F3542">
        <w:trPr>
          <w:trHeight w:val="610"/>
        </w:trPr>
        <w:tc>
          <w:tcPr>
            <w:tcW w:w="1680" w:type="dxa"/>
            <w:vMerge w:val="restart"/>
            <w:tcBorders>
              <w:top w:val="single" w:sz="24" w:space="0" w:color="auto"/>
              <w:left w:val="single" w:sz="24" w:space="0" w:color="auto"/>
              <w:bottom w:val="single" w:sz="24" w:space="0" w:color="auto"/>
              <w:right w:val="single" w:sz="24" w:space="0" w:color="auto"/>
            </w:tcBorders>
            <w:hideMark/>
          </w:tcPr>
          <w:p w14:paraId="1FCB5093" w14:textId="77777777" w:rsidR="00F74CD1" w:rsidRPr="00644F0D" w:rsidRDefault="00F74CD1" w:rsidP="00B9145D">
            <w:pPr>
              <w:jc w:val="center"/>
              <w:rPr>
                <w:rFonts w:ascii="Calibri" w:hAnsi="Calibri" w:cs="Calibri"/>
                <w:sz w:val="24"/>
                <w:lang w:eastAsia="en-US" w:bidi="en-US"/>
              </w:rPr>
            </w:pPr>
            <w:r w:rsidRPr="00644F0D">
              <w:rPr>
                <w:rFonts w:ascii="Calibri" w:hAnsi="Calibri" w:cs="Calibri"/>
                <w:b/>
                <w:sz w:val="24"/>
              </w:rPr>
              <w:t>Lesson Intro</w:t>
            </w:r>
            <w:r w:rsidRPr="00644F0D">
              <w:rPr>
                <w:rFonts w:ascii="Calibri" w:hAnsi="Calibri" w:cs="Calibri"/>
                <w:sz w:val="24"/>
              </w:rPr>
              <w:t>.</w:t>
            </w:r>
          </w:p>
        </w:tc>
        <w:tc>
          <w:tcPr>
            <w:tcW w:w="598" w:type="dxa"/>
            <w:vMerge w:val="restart"/>
            <w:tcBorders>
              <w:top w:val="nil"/>
              <w:left w:val="single" w:sz="24" w:space="0" w:color="auto"/>
              <w:bottom w:val="nil"/>
              <w:right w:val="single" w:sz="24" w:space="0" w:color="auto"/>
            </w:tcBorders>
            <w:hideMark/>
          </w:tcPr>
          <w:p w14:paraId="55DEDA3D" w14:textId="77777777" w:rsidR="00F74CD1" w:rsidRPr="00644F0D" w:rsidRDefault="00F74CD1" w:rsidP="00B9145D">
            <w:pPr>
              <w:jc w:val="center"/>
              <w:rPr>
                <w:rFonts w:ascii="Calibri" w:hAnsi="Calibri" w:cs="Calibri"/>
                <w:sz w:val="24"/>
                <w:lang w:eastAsia="en-US" w:bidi="en-US"/>
              </w:rPr>
            </w:pPr>
            <w:r w:rsidRPr="00644F0D">
              <w:rPr>
                <w:rFonts w:ascii="Calibri" w:hAnsi="Calibri" w:cs="Calibri"/>
                <w:sz w:val="24"/>
              </w:rPr>
              <w:t xml:space="preserve">10 </w:t>
            </w:r>
          </w:p>
        </w:tc>
        <w:tc>
          <w:tcPr>
            <w:tcW w:w="1680" w:type="dxa"/>
            <w:gridSpan w:val="2"/>
            <w:tcBorders>
              <w:top w:val="single" w:sz="4" w:space="0" w:color="auto"/>
              <w:left w:val="single" w:sz="24" w:space="0" w:color="auto"/>
              <w:bottom w:val="single" w:sz="4" w:space="0" w:color="auto"/>
              <w:right w:val="single" w:sz="4" w:space="0" w:color="auto"/>
            </w:tcBorders>
            <w:hideMark/>
          </w:tcPr>
          <w:p w14:paraId="616730E6" w14:textId="77777777" w:rsidR="00F74CD1" w:rsidRPr="00644F0D" w:rsidRDefault="00F74CD1" w:rsidP="00B9145D">
            <w:pPr>
              <w:rPr>
                <w:rFonts w:ascii="Calibri" w:hAnsi="Calibri" w:cs="Calibri"/>
                <w:sz w:val="24"/>
                <w:lang w:eastAsia="en-US" w:bidi="en-US"/>
              </w:rPr>
            </w:pPr>
            <w:r w:rsidRPr="00644F0D">
              <w:rPr>
                <w:rFonts w:ascii="Calibri" w:hAnsi="Calibri" w:cs="Calibri"/>
                <w:sz w:val="24"/>
              </w:rPr>
              <w:t>Specific expectation</w:t>
            </w:r>
          </w:p>
        </w:tc>
        <w:tc>
          <w:tcPr>
            <w:tcW w:w="6015" w:type="dxa"/>
            <w:gridSpan w:val="5"/>
            <w:tcBorders>
              <w:top w:val="single" w:sz="4" w:space="0" w:color="auto"/>
              <w:left w:val="single" w:sz="4" w:space="0" w:color="auto"/>
              <w:bottom w:val="single" w:sz="4" w:space="0" w:color="auto"/>
              <w:right w:val="single" w:sz="24" w:space="0" w:color="auto"/>
            </w:tcBorders>
            <w:hideMark/>
          </w:tcPr>
          <w:p w14:paraId="4ECBC01F" w14:textId="77777777" w:rsidR="00872BD6" w:rsidRDefault="00045862" w:rsidP="00045862">
            <w:pPr>
              <w:ind w:left="360"/>
              <w:rPr>
                <w:rFonts w:ascii="Calibri" w:hAnsi="Calibri" w:cs="Calibri"/>
                <w:sz w:val="24"/>
                <w:lang w:eastAsia="en-US" w:bidi="en-US"/>
              </w:rPr>
            </w:pPr>
            <w:r w:rsidRPr="00C821A2">
              <w:rPr>
                <w:b/>
              </w:rPr>
              <w:t>Building Reading Skills</w:t>
            </w:r>
            <w:r>
              <w:t xml:space="preserve"> Students need to be able to read and understand a variety of texts accurately for a variety of school and </w:t>
            </w:r>
            <w:r>
              <w:lastRenderedPageBreak/>
              <w:t xml:space="preserve">other real-life purposes. The competent reader, according to the OSSLT criteria, </w:t>
            </w:r>
            <w:proofErr w:type="gramStart"/>
            <w:r>
              <w:t>is able to</w:t>
            </w:r>
            <w:proofErr w:type="gramEnd"/>
            <w:r>
              <w:t xml:space="preserve"> read informational, narrative, and graphic texts4 with reasonable accuracy and proficiency, to understand directly and indirectly stated ideas and information, and to make connections between texts and his or her own experiences and knowledge. The competent reader reads for a variety of </w:t>
            </w:r>
            <w:proofErr w:type="gramStart"/>
            <w:r>
              <w:t>purposes, and</w:t>
            </w:r>
            <w:proofErr w:type="gramEnd"/>
            <w:r>
              <w:t xml:space="preserve"> is able to understand texts of varying levels of challenge.</w:t>
            </w:r>
          </w:p>
          <w:p w14:paraId="7996338F" w14:textId="77777777" w:rsidR="00045862" w:rsidRPr="00644F0D" w:rsidRDefault="00045862" w:rsidP="00045862">
            <w:pPr>
              <w:ind w:left="360"/>
              <w:rPr>
                <w:rFonts w:ascii="Calibri" w:hAnsi="Calibri" w:cs="Calibri"/>
                <w:sz w:val="24"/>
                <w:lang w:eastAsia="en-US" w:bidi="en-US"/>
              </w:rPr>
            </w:pPr>
            <w:r w:rsidRPr="00045862">
              <w:rPr>
                <w:b/>
              </w:rPr>
              <w:t>Building Writing Skills</w:t>
            </w:r>
            <w:r>
              <w:t xml:space="preserve"> Students need to be able to write competently for a variety of school and other real-life purposes. The competent writer, as defined by the OSSLT criteria, states and supports main ideas, organizes writing clearly and coherently, and uses the conventions of standard Canadian English.</w:t>
            </w:r>
          </w:p>
        </w:tc>
      </w:tr>
      <w:tr w:rsidR="00F74CD1" w:rsidRPr="00644F0D" w14:paraId="46E6FAC9" w14:textId="77777777" w:rsidTr="000F3542">
        <w:trPr>
          <w:trHeight w:val="183"/>
        </w:trPr>
        <w:tc>
          <w:tcPr>
            <w:tcW w:w="1680" w:type="dxa"/>
            <w:vMerge/>
            <w:tcBorders>
              <w:top w:val="single" w:sz="24" w:space="0" w:color="auto"/>
              <w:left w:val="single" w:sz="24" w:space="0" w:color="auto"/>
              <w:bottom w:val="single" w:sz="24" w:space="0" w:color="auto"/>
              <w:right w:val="single" w:sz="24" w:space="0" w:color="auto"/>
            </w:tcBorders>
            <w:vAlign w:val="center"/>
            <w:hideMark/>
          </w:tcPr>
          <w:p w14:paraId="796C971F" w14:textId="77777777" w:rsidR="00F74CD1" w:rsidRPr="00644F0D" w:rsidRDefault="00F74CD1" w:rsidP="00B9145D">
            <w:pPr>
              <w:rPr>
                <w:rFonts w:ascii="Calibri" w:eastAsiaTheme="minorHAnsi" w:hAnsi="Calibri" w:cs="Calibri"/>
                <w:sz w:val="24"/>
                <w:lang w:eastAsia="en-US" w:bidi="en-US"/>
              </w:rPr>
            </w:pPr>
          </w:p>
        </w:tc>
        <w:tc>
          <w:tcPr>
            <w:tcW w:w="598" w:type="dxa"/>
            <w:vMerge/>
            <w:tcBorders>
              <w:top w:val="nil"/>
              <w:left w:val="single" w:sz="24" w:space="0" w:color="auto"/>
              <w:bottom w:val="nil"/>
              <w:right w:val="single" w:sz="24" w:space="0" w:color="auto"/>
            </w:tcBorders>
            <w:vAlign w:val="center"/>
            <w:hideMark/>
          </w:tcPr>
          <w:p w14:paraId="55EE87E2" w14:textId="77777777" w:rsidR="00F74CD1" w:rsidRPr="00644F0D" w:rsidRDefault="00F74CD1" w:rsidP="00B9145D">
            <w:pPr>
              <w:rPr>
                <w:rFonts w:ascii="Calibri" w:eastAsiaTheme="minorHAnsi" w:hAnsi="Calibri" w:cs="Calibri"/>
                <w:sz w:val="24"/>
                <w:lang w:eastAsia="en-US" w:bidi="en-US"/>
              </w:rPr>
            </w:pPr>
          </w:p>
        </w:tc>
        <w:tc>
          <w:tcPr>
            <w:tcW w:w="1680" w:type="dxa"/>
            <w:gridSpan w:val="2"/>
            <w:tcBorders>
              <w:top w:val="single" w:sz="4" w:space="0" w:color="auto"/>
              <w:left w:val="single" w:sz="24" w:space="0" w:color="auto"/>
              <w:bottom w:val="single" w:sz="4" w:space="0" w:color="auto"/>
              <w:right w:val="single" w:sz="4" w:space="0" w:color="auto"/>
            </w:tcBorders>
            <w:hideMark/>
          </w:tcPr>
          <w:p w14:paraId="3ADFBA40" w14:textId="77777777" w:rsidR="00F74CD1" w:rsidRPr="00644F0D" w:rsidRDefault="00F74CD1" w:rsidP="00B9145D">
            <w:pPr>
              <w:rPr>
                <w:rFonts w:ascii="Calibri" w:hAnsi="Calibri" w:cs="Calibri"/>
                <w:sz w:val="24"/>
                <w:lang w:eastAsia="en-US" w:bidi="en-US"/>
              </w:rPr>
            </w:pPr>
            <w:r w:rsidRPr="00644F0D">
              <w:rPr>
                <w:rFonts w:ascii="Calibri" w:hAnsi="Calibri" w:cs="Calibri"/>
                <w:sz w:val="24"/>
              </w:rPr>
              <w:t>Learning goals</w:t>
            </w:r>
          </w:p>
        </w:tc>
        <w:tc>
          <w:tcPr>
            <w:tcW w:w="6015" w:type="dxa"/>
            <w:gridSpan w:val="5"/>
            <w:tcBorders>
              <w:top w:val="single" w:sz="4" w:space="0" w:color="auto"/>
              <w:left w:val="single" w:sz="4" w:space="0" w:color="auto"/>
              <w:bottom w:val="single" w:sz="4" w:space="0" w:color="auto"/>
              <w:right w:val="single" w:sz="24" w:space="0" w:color="auto"/>
            </w:tcBorders>
            <w:hideMark/>
          </w:tcPr>
          <w:p w14:paraId="33F8F83A" w14:textId="77777777" w:rsidR="00045862" w:rsidRPr="000F3542" w:rsidRDefault="00045862" w:rsidP="00045862">
            <w:pPr>
              <w:numPr>
                <w:ilvl w:val="0"/>
                <w:numId w:val="8"/>
              </w:numPr>
              <w:rPr>
                <w:szCs w:val="21"/>
                <w:lang w:eastAsia="en-US" w:bidi="en-US"/>
              </w:rPr>
            </w:pPr>
            <w:r w:rsidRPr="000F3542">
              <w:rPr>
                <w:szCs w:val="21"/>
                <w:lang w:eastAsia="en-US" w:bidi="en-US"/>
              </w:rPr>
              <w:t>Students will be able to recognize informational texts.</w:t>
            </w:r>
          </w:p>
          <w:p w14:paraId="71578DC7" w14:textId="77777777" w:rsidR="00F74CD1" w:rsidRPr="00644F0D" w:rsidRDefault="00045862" w:rsidP="00045862">
            <w:pPr>
              <w:numPr>
                <w:ilvl w:val="0"/>
                <w:numId w:val="8"/>
              </w:numPr>
              <w:rPr>
                <w:rFonts w:ascii="Calibri" w:hAnsi="Calibri" w:cs="Calibri"/>
                <w:sz w:val="24"/>
                <w:lang w:eastAsia="en-US" w:bidi="en-US"/>
              </w:rPr>
            </w:pPr>
            <w:r w:rsidRPr="000F3542">
              <w:rPr>
                <w:szCs w:val="21"/>
                <w:lang w:eastAsia="en-US" w:bidi="en-US"/>
              </w:rPr>
              <w:t>Students will be able to guess lexis from context.</w:t>
            </w:r>
          </w:p>
        </w:tc>
      </w:tr>
      <w:tr w:rsidR="00F74CD1" w:rsidRPr="00644F0D" w14:paraId="2BF09572" w14:textId="77777777" w:rsidTr="000F3542">
        <w:trPr>
          <w:trHeight w:val="183"/>
        </w:trPr>
        <w:tc>
          <w:tcPr>
            <w:tcW w:w="1680" w:type="dxa"/>
            <w:vMerge/>
            <w:tcBorders>
              <w:top w:val="single" w:sz="24" w:space="0" w:color="auto"/>
              <w:left w:val="single" w:sz="24" w:space="0" w:color="auto"/>
              <w:bottom w:val="single" w:sz="24" w:space="0" w:color="auto"/>
              <w:right w:val="single" w:sz="24" w:space="0" w:color="auto"/>
            </w:tcBorders>
            <w:vAlign w:val="center"/>
            <w:hideMark/>
          </w:tcPr>
          <w:p w14:paraId="262FD5A6" w14:textId="77777777" w:rsidR="00F74CD1" w:rsidRPr="00644F0D" w:rsidRDefault="00F74CD1" w:rsidP="00B9145D">
            <w:pPr>
              <w:rPr>
                <w:rFonts w:ascii="Calibri" w:eastAsiaTheme="minorHAnsi" w:hAnsi="Calibri" w:cs="Calibri"/>
                <w:sz w:val="24"/>
                <w:lang w:eastAsia="en-US" w:bidi="en-US"/>
              </w:rPr>
            </w:pPr>
          </w:p>
        </w:tc>
        <w:tc>
          <w:tcPr>
            <w:tcW w:w="598" w:type="dxa"/>
            <w:vMerge/>
            <w:tcBorders>
              <w:top w:val="nil"/>
              <w:left w:val="single" w:sz="24" w:space="0" w:color="auto"/>
              <w:bottom w:val="nil"/>
              <w:right w:val="single" w:sz="24" w:space="0" w:color="auto"/>
            </w:tcBorders>
            <w:vAlign w:val="center"/>
            <w:hideMark/>
          </w:tcPr>
          <w:p w14:paraId="142418F9" w14:textId="77777777" w:rsidR="00F74CD1" w:rsidRPr="00644F0D" w:rsidRDefault="00F74CD1" w:rsidP="00B9145D">
            <w:pPr>
              <w:rPr>
                <w:rFonts w:ascii="Calibri" w:eastAsiaTheme="minorHAnsi" w:hAnsi="Calibri" w:cs="Calibri"/>
                <w:sz w:val="24"/>
                <w:lang w:eastAsia="en-US" w:bidi="en-US"/>
              </w:rPr>
            </w:pPr>
          </w:p>
        </w:tc>
        <w:tc>
          <w:tcPr>
            <w:tcW w:w="1680" w:type="dxa"/>
            <w:gridSpan w:val="2"/>
            <w:tcBorders>
              <w:top w:val="single" w:sz="4" w:space="0" w:color="auto"/>
              <w:left w:val="single" w:sz="24" w:space="0" w:color="auto"/>
              <w:bottom w:val="single" w:sz="4" w:space="0" w:color="auto"/>
              <w:right w:val="single" w:sz="4" w:space="0" w:color="auto"/>
            </w:tcBorders>
            <w:hideMark/>
          </w:tcPr>
          <w:p w14:paraId="47DECFDD" w14:textId="77777777" w:rsidR="00F74CD1" w:rsidRPr="00644F0D" w:rsidRDefault="00F74CD1" w:rsidP="00B9145D">
            <w:pPr>
              <w:rPr>
                <w:rFonts w:ascii="Calibri" w:hAnsi="Calibri" w:cs="Calibri"/>
                <w:sz w:val="24"/>
                <w:lang w:eastAsia="en-US" w:bidi="en-US"/>
              </w:rPr>
            </w:pPr>
            <w:r w:rsidRPr="00644F0D">
              <w:rPr>
                <w:rFonts w:ascii="Calibri" w:hAnsi="Calibri" w:cs="Calibri"/>
                <w:sz w:val="24"/>
              </w:rPr>
              <w:t>Success Criteria</w:t>
            </w:r>
          </w:p>
        </w:tc>
        <w:tc>
          <w:tcPr>
            <w:tcW w:w="6015" w:type="dxa"/>
            <w:gridSpan w:val="5"/>
            <w:tcBorders>
              <w:top w:val="single" w:sz="4" w:space="0" w:color="auto"/>
              <w:left w:val="single" w:sz="4" w:space="0" w:color="auto"/>
              <w:bottom w:val="single" w:sz="4" w:space="0" w:color="auto"/>
              <w:right w:val="single" w:sz="24" w:space="0" w:color="auto"/>
            </w:tcBorders>
          </w:tcPr>
          <w:p w14:paraId="49D92F18" w14:textId="703F0C9A" w:rsidR="00F74CD1" w:rsidRPr="000F3542" w:rsidRDefault="00644F0D" w:rsidP="00644F0D">
            <w:pPr>
              <w:rPr>
                <w:szCs w:val="21"/>
                <w:lang w:eastAsia="en-US" w:bidi="en-US"/>
              </w:rPr>
            </w:pPr>
            <w:r w:rsidRPr="000F3542">
              <w:rPr>
                <w:szCs w:val="21"/>
                <w:lang w:eastAsia="en-US" w:bidi="en-US"/>
              </w:rPr>
              <w:t>Students can analyze a</w:t>
            </w:r>
            <w:r w:rsidR="000F3542" w:rsidRPr="000F3542">
              <w:rPr>
                <w:szCs w:val="21"/>
                <w:lang w:eastAsia="en-US" w:bidi="en-US"/>
              </w:rPr>
              <w:t xml:space="preserve"> lyrical </w:t>
            </w:r>
            <w:r w:rsidRPr="000F3542">
              <w:rPr>
                <w:szCs w:val="21"/>
                <w:lang w:eastAsia="en-US" w:bidi="en-US"/>
              </w:rPr>
              <w:t xml:space="preserve">text and they will be able to </w:t>
            </w:r>
            <w:r w:rsidR="000F3542" w:rsidRPr="000F3542">
              <w:rPr>
                <w:szCs w:val="21"/>
                <w:lang w:eastAsia="en-US" w:bidi="en-US"/>
              </w:rPr>
              <w:t>relate the theme and content to their own lives and life experiences.</w:t>
            </w:r>
          </w:p>
        </w:tc>
      </w:tr>
      <w:tr w:rsidR="00F74CD1" w:rsidRPr="00644F0D" w14:paraId="6346C849" w14:textId="77777777" w:rsidTr="000F3542">
        <w:trPr>
          <w:trHeight w:val="626"/>
        </w:trPr>
        <w:tc>
          <w:tcPr>
            <w:tcW w:w="1680" w:type="dxa"/>
            <w:vMerge w:val="restart"/>
            <w:tcBorders>
              <w:top w:val="single" w:sz="24" w:space="0" w:color="auto"/>
              <w:left w:val="single" w:sz="24" w:space="0" w:color="auto"/>
              <w:bottom w:val="single" w:sz="24" w:space="0" w:color="auto"/>
              <w:right w:val="single" w:sz="24" w:space="0" w:color="auto"/>
            </w:tcBorders>
            <w:hideMark/>
          </w:tcPr>
          <w:p w14:paraId="47A1F534" w14:textId="77777777" w:rsidR="00F74CD1" w:rsidRPr="00644F0D" w:rsidRDefault="00F74CD1" w:rsidP="00B9145D">
            <w:pPr>
              <w:jc w:val="center"/>
              <w:rPr>
                <w:rFonts w:ascii="Calibri" w:hAnsi="Calibri" w:cs="Calibri"/>
                <w:b/>
                <w:sz w:val="24"/>
                <w:lang w:eastAsia="en-US" w:bidi="en-US"/>
              </w:rPr>
            </w:pPr>
            <w:r w:rsidRPr="00644F0D">
              <w:rPr>
                <w:rFonts w:ascii="Calibri" w:hAnsi="Calibri" w:cs="Calibri"/>
                <w:b/>
                <w:sz w:val="24"/>
              </w:rPr>
              <w:t>Lesson</w:t>
            </w:r>
          </w:p>
        </w:tc>
        <w:tc>
          <w:tcPr>
            <w:tcW w:w="598" w:type="dxa"/>
            <w:vMerge w:val="restart"/>
            <w:tcBorders>
              <w:top w:val="nil"/>
              <w:left w:val="single" w:sz="24" w:space="0" w:color="auto"/>
              <w:bottom w:val="nil"/>
              <w:right w:val="single" w:sz="24" w:space="0" w:color="auto"/>
            </w:tcBorders>
            <w:hideMark/>
          </w:tcPr>
          <w:p w14:paraId="2B48ADF9" w14:textId="2410079D" w:rsidR="00F74CD1" w:rsidRPr="00644F0D" w:rsidRDefault="00560756" w:rsidP="00B9145D">
            <w:pPr>
              <w:jc w:val="center"/>
              <w:rPr>
                <w:rFonts w:ascii="Calibri" w:hAnsi="Calibri" w:cs="Calibri"/>
                <w:sz w:val="24"/>
                <w:lang w:eastAsia="en-US" w:bidi="en-US"/>
              </w:rPr>
            </w:pPr>
            <w:r>
              <w:rPr>
                <w:rFonts w:ascii="Calibri" w:hAnsi="Calibri" w:cs="Calibri"/>
                <w:sz w:val="24"/>
              </w:rPr>
              <w:t>6</w:t>
            </w:r>
            <w:r w:rsidR="00F74CD1" w:rsidRPr="00644F0D">
              <w:rPr>
                <w:rFonts w:ascii="Calibri" w:hAnsi="Calibri" w:cs="Calibri"/>
                <w:sz w:val="24"/>
              </w:rPr>
              <w:t xml:space="preserve">0 </w:t>
            </w:r>
          </w:p>
        </w:tc>
        <w:tc>
          <w:tcPr>
            <w:tcW w:w="1680" w:type="dxa"/>
            <w:gridSpan w:val="2"/>
            <w:tcBorders>
              <w:top w:val="single" w:sz="4" w:space="0" w:color="auto"/>
              <w:left w:val="single" w:sz="24" w:space="0" w:color="auto"/>
              <w:bottom w:val="single" w:sz="4" w:space="0" w:color="auto"/>
              <w:right w:val="single" w:sz="4" w:space="0" w:color="auto"/>
            </w:tcBorders>
            <w:hideMark/>
          </w:tcPr>
          <w:p w14:paraId="1E46FA62" w14:textId="77777777" w:rsidR="00F74CD1" w:rsidRPr="00644F0D" w:rsidRDefault="00F74CD1" w:rsidP="00B9145D">
            <w:pPr>
              <w:rPr>
                <w:rFonts w:ascii="Calibri" w:hAnsi="Calibri" w:cs="Calibri"/>
                <w:sz w:val="24"/>
                <w:lang w:eastAsia="en-US" w:bidi="en-US"/>
              </w:rPr>
            </w:pPr>
            <w:r w:rsidRPr="00644F0D">
              <w:rPr>
                <w:rFonts w:ascii="Calibri" w:hAnsi="Calibri" w:cs="Calibri"/>
                <w:sz w:val="24"/>
              </w:rPr>
              <w:t>Learning Activities</w:t>
            </w:r>
          </w:p>
        </w:tc>
        <w:tc>
          <w:tcPr>
            <w:tcW w:w="6015" w:type="dxa"/>
            <w:gridSpan w:val="5"/>
            <w:tcBorders>
              <w:top w:val="single" w:sz="4" w:space="0" w:color="auto"/>
              <w:left w:val="single" w:sz="4" w:space="0" w:color="auto"/>
              <w:bottom w:val="single" w:sz="4" w:space="0" w:color="auto"/>
              <w:right w:val="single" w:sz="24" w:space="0" w:color="auto"/>
            </w:tcBorders>
            <w:hideMark/>
          </w:tcPr>
          <w:p w14:paraId="7E6FEA22" w14:textId="320BBF9B" w:rsidR="00492B98" w:rsidRPr="00C46DEB" w:rsidRDefault="00492B98" w:rsidP="00492B98">
            <w:pPr>
              <w:numPr>
                <w:ilvl w:val="0"/>
                <w:numId w:val="9"/>
              </w:numPr>
              <w:jc w:val="left"/>
              <w:rPr>
                <w:szCs w:val="21"/>
                <w:lang w:eastAsia="en-US" w:bidi="en-US"/>
              </w:rPr>
            </w:pPr>
            <w:r w:rsidRPr="00C46DEB">
              <w:rPr>
                <w:szCs w:val="21"/>
                <w:lang w:eastAsia="en-US" w:bidi="en-US"/>
              </w:rPr>
              <w:t xml:space="preserve">After </w:t>
            </w:r>
            <w:proofErr w:type="gramStart"/>
            <w:r>
              <w:rPr>
                <w:szCs w:val="21"/>
                <w:lang w:eastAsia="en-US" w:bidi="en-US"/>
              </w:rPr>
              <w:t>15 minute</w:t>
            </w:r>
            <w:proofErr w:type="gramEnd"/>
            <w:r>
              <w:rPr>
                <w:szCs w:val="21"/>
                <w:lang w:eastAsia="en-US" w:bidi="en-US"/>
              </w:rPr>
              <w:t xml:space="preserve"> </w:t>
            </w:r>
            <w:r w:rsidRPr="00C46DEB">
              <w:rPr>
                <w:szCs w:val="21"/>
                <w:lang w:eastAsia="en-US" w:bidi="en-US"/>
              </w:rPr>
              <w:t xml:space="preserve">BREAK, in </w:t>
            </w:r>
            <w:r>
              <w:rPr>
                <w:szCs w:val="21"/>
                <w:lang w:eastAsia="en-US" w:bidi="en-US"/>
              </w:rPr>
              <w:t xml:space="preserve">a </w:t>
            </w:r>
            <w:r w:rsidRPr="00C46DEB">
              <w:rPr>
                <w:szCs w:val="21"/>
                <w:lang w:eastAsia="en-US" w:bidi="en-US"/>
              </w:rPr>
              <w:t xml:space="preserve">Breakout Room conduct </w:t>
            </w:r>
            <w:r w:rsidR="00560756">
              <w:rPr>
                <w:szCs w:val="21"/>
                <w:lang w:eastAsia="en-US" w:bidi="en-US"/>
              </w:rPr>
              <w:t xml:space="preserve">1:1 </w:t>
            </w:r>
            <w:r w:rsidRPr="00C46DEB">
              <w:rPr>
                <w:szCs w:val="21"/>
                <w:lang w:eastAsia="en-US" w:bidi="en-US"/>
              </w:rPr>
              <w:t>oral interviews with 50% of class (complete Oral Interviews the next day)</w:t>
            </w:r>
          </w:p>
          <w:p w14:paraId="24003BAC" w14:textId="26586625" w:rsidR="00130513" w:rsidRPr="00560756" w:rsidRDefault="00492B98" w:rsidP="00560756">
            <w:pPr>
              <w:numPr>
                <w:ilvl w:val="0"/>
                <w:numId w:val="9"/>
              </w:numPr>
              <w:jc w:val="left"/>
              <w:rPr>
                <w:szCs w:val="21"/>
                <w:lang w:eastAsia="en-US" w:bidi="en-US"/>
              </w:rPr>
            </w:pPr>
            <w:r w:rsidRPr="005A6422">
              <w:rPr>
                <w:szCs w:val="21"/>
                <w:lang w:eastAsia="en-US" w:bidi="en-US"/>
              </w:rPr>
              <w:t xml:space="preserve">During </w:t>
            </w:r>
            <w:r w:rsidR="00560756">
              <w:rPr>
                <w:szCs w:val="21"/>
                <w:lang w:eastAsia="en-US" w:bidi="en-US"/>
              </w:rPr>
              <w:t>1:1 oral interviews</w:t>
            </w:r>
            <w:r w:rsidRPr="005A6422">
              <w:rPr>
                <w:szCs w:val="21"/>
                <w:lang w:eastAsia="en-US" w:bidi="en-US"/>
              </w:rPr>
              <w:t xml:space="preserve"> </w:t>
            </w:r>
            <w:r w:rsidR="00560756">
              <w:rPr>
                <w:szCs w:val="21"/>
                <w:lang w:eastAsia="en-US" w:bidi="en-US"/>
              </w:rPr>
              <w:t xml:space="preserve">other </w:t>
            </w:r>
            <w:proofErr w:type="gramStart"/>
            <w:r w:rsidRPr="005A6422">
              <w:rPr>
                <w:szCs w:val="21"/>
                <w:lang w:eastAsia="en-US" w:bidi="en-US"/>
              </w:rPr>
              <w:t>students</w:t>
            </w:r>
            <w:proofErr w:type="gramEnd"/>
            <w:r w:rsidRPr="005A6422">
              <w:rPr>
                <w:szCs w:val="21"/>
                <w:lang w:eastAsia="en-US" w:bidi="en-US"/>
              </w:rPr>
              <w:t xml:space="preserve"> watch a music video </w:t>
            </w:r>
            <w:r>
              <w:rPr>
                <w:szCs w:val="21"/>
                <w:lang w:eastAsia="en-US" w:bidi="en-US"/>
              </w:rPr>
              <w:t>with transcribed lyrics</w:t>
            </w:r>
            <w:r w:rsidR="00560756">
              <w:rPr>
                <w:szCs w:val="21"/>
                <w:lang w:eastAsia="en-US" w:bidi="en-US"/>
              </w:rPr>
              <w:t>,</w:t>
            </w:r>
            <w:r>
              <w:rPr>
                <w:szCs w:val="21"/>
                <w:lang w:eastAsia="en-US" w:bidi="en-US"/>
              </w:rPr>
              <w:t xml:space="preserve"> and write a paragraph describing how </w:t>
            </w:r>
            <w:r w:rsidR="00560756">
              <w:rPr>
                <w:szCs w:val="21"/>
                <w:lang w:eastAsia="en-US" w:bidi="en-US"/>
              </w:rPr>
              <w:t>the content</w:t>
            </w:r>
            <w:r>
              <w:rPr>
                <w:szCs w:val="21"/>
                <w:lang w:eastAsia="en-US" w:bidi="en-US"/>
              </w:rPr>
              <w:t xml:space="preserve"> might relate to their own lives a</w:t>
            </w:r>
            <w:r w:rsidR="00560756">
              <w:rPr>
                <w:szCs w:val="21"/>
                <w:lang w:eastAsia="en-US" w:bidi="en-US"/>
              </w:rPr>
              <w:t>nd</w:t>
            </w:r>
            <w:r>
              <w:rPr>
                <w:szCs w:val="21"/>
                <w:lang w:eastAsia="en-US" w:bidi="en-US"/>
              </w:rPr>
              <w:t xml:space="preserve"> life experience</w:t>
            </w:r>
            <w:r w:rsidR="00560756">
              <w:rPr>
                <w:szCs w:val="21"/>
                <w:lang w:eastAsia="en-US" w:bidi="en-US"/>
              </w:rPr>
              <w:t>s</w:t>
            </w:r>
            <w:r>
              <w:rPr>
                <w:szCs w:val="21"/>
                <w:lang w:eastAsia="en-US" w:bidi="en-US"/>
              </w:rPr>
              <w:t>.</w:t>
            </w:r>
          </w:p>
          <w:p w14:paraId="37FE068F" w14:textId="76606A1A" w:rsidR="00130513" w:rsidRPr="00492B98" w:rsidRDefault="00130513" w:rsidP="00492B98">
            <w:pPr>
              <w:numPr>
                <w:ilvl w:val="0"/>
                <w:numId w:val="9"/>
              </w:numPr>
              <w:jc w:val="left"/>
              <w:rPr>
                <w:szCs w:val="21"/>
                <w:lang w:eastAsia="en-US" w:bidi="en-US"/>
              </w:rPr>
            </w:pPr>
            <w:r w:rsidRPr="00492B98">
              <w:rPr>
                <w:szCs w:val="21"/>
                <w:lang w:eastAsia="en-US" w:bidi="en-US"/>
              </w:rPr>
              <w:t xml:space="preserve">Students discuss their </w:t>
            </w:r>
            <w:r w:rsidR="00560756">
              <w:rPr>
                <w:szCs w:val="21"/>
                <w:lang w:eastAsia="en-US" w:bidi="en-US"/>
              </w:rPr>
              <w:t>relationship</w:t>
            </w:r>
            <w:r w:rsidR="005D5CA8" w:rsidRPr="00492B98">
              <w:rPr>
                <w:szCs w:val="21"/>
                <w:lang w:eastAsia="en-US" w:bidi="en-US"/>
              </w:rPr>
              <w:t xml:space="preserve"> </w:t>
            </w:r>
            <w:r w:rsidR="00560756">
              <w:rPr>
                <w:szCs w:val="21"/>
                <w:lang w:eastAsia="en-US" w:bidi="en-US"/>
              </w:rPr>
              <w:t>to</w:t>
            </w:r>
            <w:r w:rsidR="00492B98" w:rsidRPr="00492B98">
              <w:rPr>
                <w:szCs w:val="21"/>
                <w:lang w:eastAsia="en-US" w:bidi="en-US"/>
              </w:rPr>
              <w:t xml:space="preserve"> the </w:t>
            </w:r>
            <w:r w:rsidR="00560756">
              <w:rPr>
                <w:szCs w:val="21"/>
                <w:lang w:eastAsia="en-US" w:bidi="en-US"/>
              </w:rPr>
              <w:t xml:space="preserve">music </w:t>
            </w:r>
            <w:r w:rsidR="00492B98" w:rsidRPr="00492B98">
              <w:rPr>
                <w:szCs w:val="21"/>
                <w:lang w:eastAsia="en-US" w:bidi="en-US"/>
              </w:rPr>
              <w:t xml:space="preserve">video </w:t>
            </w:r>
            <w:r w:rsidR="005D5CA8" w:rsidRPr="00492B98">
              <w:rPr>
                <w:szCs w:val="21"/>
                <w:lang w:eastAsia="en-US" w:bidi="en-US"/>
              </w:rPr>
              <w:t xml:space="preserve">with </w:t>
            </w:r>
            <w:r w:rsidR="00492B98" w:rsidRPr="00492B98">
              <w:rPr>
                <w:szCs w:val="21"/>
                <w:lang w:eastAsia="en-US" w:bidi="en-US"/>
              </w:rPr>
              <w:t xml:space="preserve">an assigned </w:t>
            </w:r>
            <w:r w:rsidR="005D5CA8" w:rsidRPr="00492B98">
              <w:rPr>
                <w:szCs w:val="21"/>
                <w:lang w:eastAsia="en-US" w:bidi="en-US"/>
              </w:rPr>
              <w:t>partner</w:t>
            </w:r>
            <w:r w:rsidR="00492B98" w:rsidRPr="00492B98">
              <w:rPr>
                <w:szCs w:val="21"/>
                <w:lang w:eastAsia="en-US" w:bidi="en-US"/>
              </w:rPr>
              <w:t xml:space="preserve"> (male/female)</w:t>
            </w:r>
          </w:p>
          <w:p w14:paraId="6DA4B87F" w14:textId="527D980A" w:rsidR="009B4943" w:rsidRPr="00644F0D" w:rsidRDefault="009B4943" w:rsidP="00560756">
            <w:pPr>
              <w:ind w:left="360"/>
              <w:jc w:val="left"/>
              <w:rPr>
                <w:rFonts w:ascii="Calibri" w:hAnsi="Calibri" w:cs="Calibri"/>
                <w:sz w:val="24"/>
                <w:lang w:eastAsia="en-US" w:bidi="en-US"/>
              </w:rPr>
            </w:pPr>
          </w:p>
        </w:tc>
      </w:tr>
      <w:tr w:rsidR="00F74CD1" w:rsidRPr="00644F0D" w14:paraId="29E35352" w14:textId="77777777" w:rsidTr="000F3542">
        <w:trPr>
          <w:trHeight w:val="183"/>
        </w:trPr>
        <w:tc>
          <w:tcPr>
            <w:tcW w:w="1680" w:type="dxa"/>
            <w:vMerge/>
            <w:tcBorders>
              <w:top w:val="single" w:sz="24" w:space="0" w:color="auto"/>
              <w:left w:val="single" w:sz="24" w:space="0" w:color="auto"/>
              <w:bottom w:val="single" w:sz="24" w:space="0" w:color="auto"/>
              <w:right w:val="single" w:sz="24" w:space="0" w:color="auto"/>
            </w:tcBorders>
            <w:vAlign w:val="center"/>
            <w:hideMark/>
          </w:tcPr>
          <w:p w14:paraId="2D7E84F1" w14:textId="77777777" w:rsidR="00F74CD1" w:rsidRPr="00644F0D" w:rsidRDefault="00F74CD1" w:rsidP="00B9145D">
            <w:pPr>
              <w:rPr>
                <w:rFonts w:ascii="Calibri" w:eastAsiaTheme="minorHAnsi" w:hAnsi="Calibri" w:cs="Calibri"/>
                <w:b/>
                <w:sz w:val="24"/>
                <w:lang w:eastAsia="en-US" w:bidi="en-US"/>
              </w:rPr>
            </w:pPr>
          </w:p>
        </w:tc>
        <w:tc>
          <w:tcPr>
            <w:tcW w:w="598" w:type="dxa"/>
            <w:vMerge/>
            <w:tcBorders>
              <w:top w:val="nil"/>
              <w:left w:val="single" w:sz="24" w:space="0" w:color="auto"/>
              <w:bottom w:val="nil"/>
              <w:right w:val="single" w:sz="24" w:space="0" w:color="auto"/>
            </w:tcBorders>
            <w:vAlign w:val="center"/>
            <w:hideMark/>
          </w:tcPr>
          <w:p w14:paraId="69BEE505" w14:textId="77777777" w:rsidR="00F74CD1" w:rsidRPr="00644F0D" w:rsidRDefault="00F74CD1" w:rsidP="00B9145D">
            <w:pPr>
              <w:rPr>
                <w:rFonts w:ascii="Calibri" w:eastAsiaTheme="minorHAnsi" w:hAnsi="Calibri" w:cs="Calibri"/>
                <w:sz w:val="24"/>
                <w:lang w:eastAsia="en-US" w:bidi="en-US"/>
              </w:rPr>
            </w:pPr>
          </w:p>
        </w:tc>
        <w:tc>
          <w:tcPr>
            <w:tcW w:w="1680" w:type="dxa"/>
            <w:gridSpan w:val="2"/>
            <w:tcBorders>
              <w:top w:val="single" w:sz="4" w:space="0" w:color="auto"/>
              <w:left w:val="single" w:sz="24" w:space="0" w:color="auto"/>
              <w:bottom w:val="single" w:sz="4" w:space="0" w:color="auto"/>
              <w:right w:val="single" w:sz="4" w:space="0" w:color="auto"/>
            </w:tcBorders>
            <w:hideMark/>
          </w:tcPr>
          <w:p w14:paraId="5B64D7FE" w14:textId="77777777" w:rsidR="00F74CD1" w:rsidRPr="00644F0D" w:rsidRDefault="00F74CD1" w:rsidP="00B9145D">
            <w:pPr>
              <w:rPr>
                <w:rFonts w:ascii="Calibri" w:hAnsi="Calibri" w:cs="Calibri"/>
                <w:sz w:val="24"/>
                <w:lang w:eastAsia="en-US" w:bidi="en-US"/>
              </w:rPr>
            </w:pPr>
            <w:r w:rsidRPr="00644F0D">
              <w:rPr>
                <w:rFonts w:ascii="Calibri" w:hAnsi="Calibri" w:cs="Calibri"/>
                <w:sz w:val="24"/>
              </w:rPr>
              <w:t>Resources</w:t>
            </w:r>
          </w:p>
        </w:tc>
        <w:tc>
          <w:tcPr>
            <w:tcW w:w="6015" w:type="dxa"/>
            <w:gridSpan w:val="5"/>
            <w:tcBorders>
              <w:top w:val="single" w:sz="4" w:space="0" w:color="auto"/>
              <w:left w:val="single" w:sz="4" w:space="0" w:color="auto"/>
              <w:bottom w:val="single" w:sz="4" w:space="0" w:color="auto"/>
              <w:right w:val="single" w:sz="24" w:space="0" w:color="auto"/>
            </w:tcBorders>
          </w:tcPr>
          <w:p w14:paraId="46BF09AF" w14:textId="573D4BFB" w:rsidR="00F74CD1" w:rsidRPr="00560756" w:rsidRDefault="00560756" w:rsidP="00B9145D">
            <w:pPr>
              <w:rPr>
                <w:iCs/>
                <w:szCs w:val="21"/>
                <w:lang w:eastAsia="en-US" w:bidi="en-US"/>
              </w:rPr>
            </w:pPr>
            <w:r w:rsidRPr="00560756">
              <w:rPr>
                <w:iCs/>
                <w:szCs w:val="21"/>
                <w:lang w:eastAsia="en-US" w:bidi="en-US"/>
              </w:rPr>
              <w:t xml:space="preserve">Teacher provided </w:t>
            </w:r>
            <w:r>
              <w:rPr>
                <w:iCs/>
                <w:szCs w:val="21"/>
                <w:lang w:eastAsia="en-US" w:bidi="en-US"/>
              </w:rPr>
              <w:t>video and lyrics</w:t>
            </w:r>
          </w:p>
        </w:tc>
      </w:tr>
      <w:tr w:rsidR="00F74CD1" w:rsidRPr="00644F0D" w14:paraId="60A4E17F" w14:textId="77777777" w:rsidTr="000F3542">
        <w:trPr>
          <w:trHeight w:val="183"/>
        </w:trPr>
        <w:tc>
          <w:tcPr>
            <w:tcW w:w="1680" w:type="dxa"/>
            <w:vMerge/>
            <w:tcBorders>
              <w:top w:val="single" w:sz="24" w:space="0" w:color="auto"/>
              <w:left w:val="single" w:sz="24" w:space="0" w:color="auto"/>
              <w:bottom w:val="single" w:sz="24" w:space="0" w:color="auto"/>
              <w:right w:val="single" w:sz="24" w:space="0" w:color="auto"/>
            </w:tcBorders>
            <w:vAlign w:val="center"/>
            <w:hideMark/>
          </w:tcPr>
          <w:p w14:paraId="110034FA" w14:textId="77777777" w:rsidR="00F74CD1" w:rsidRPr="00644F0D" w:rsidRDefault="00F74CD1" w:rsidP="00B9145D">
            <w:pPr>
              <w:rPr>
                <w:rFonts w:ascii="Calibri" w:eastAsiaTheme="minorHAnsi" w:hAnsi="Calibri" w:cs="Calibri"/>
                <w:b/>
                <w:sz w:val="24"/>
                <w:lang w:eastAsia="en-US" w:bidi="en-US"/>
              </w:rPr>
            </w:pPr>
          </w:p>
        </w:tc>
        <w:tc>
          <w:tcPr>
            <w:tcW w:w="598" w:type="dxa"/>
            <w:vMerge/>
            <w:tcBorders>
              <w:top w:val="nil"/>
              <w:left w:val="single" w:sz="24" w:space="0" w:color="auto"/>
              <w:bottom w:val="nil"/>
              <w:right w:val="single" w:sz="24" w:space="0" w:color="auto"/>
            </w:tcBorders>
            <w:vAlign w:val="center"/>
            <w:hideMark/>
          </w:tcPr>
          <w:p w14:paraId="4FFD1989" w14:textId="77777777" w:rsidR="00F74CD1" w:rsidRPr="00644F0D" w:rsidRDefault="00F74CD1" w:rsidP="00B9145D">
            <w:pPr>
              <w:rPr>
                <w:rFonts w:ascii="Calibri" w:eastAsiaTheme="minorHAnsi" w:hAnsi="Calibri" w:cs="Calibri"/>
                <w:sz w:val="24"/>
                <w:lang w:eastAsia="en-US" w:bidi="en-US"/>
              </w:rPr>
            </w:pPr>
          </w:p>
        </w:tc>
        <w:tc>
          <w:tcPr>
            <w:tcW w:w="1680" w:type="dxa"/>
            <w:gridSpan w:val="2"/>
            <w:tcBorders>
              <w:top w:val="single" w:sz="4" w:space="0" w:color="auto"/>
              <w:left w:val="single" w:sz="24" w:space="0" w:color="auto"/>
              <w:bottom w:val="single" w:sz="4" w:space="0" w:color="auto"/>
              <w:right w:val="single" w:sz="4" w:space="0" w:color="auto"/>
            </w:tcBorders>
            <w:hideMark/>
          </w:tcPr>
          <w:p w14:paraId="3BC977E2" w14:textId="77777777" w:rsidR="00F74CD1" w:rsidRPr="00644F0D" w:rsidRDefault="00F74CD1" w:rsidP="00B9145D">
            <w:pPr>
              <w:rPr>
                <w:rFonts w:ascii="Calibri" w:hAnsi="Calibri" w:cs="Calibri"/>
                <w:sz w:val="24"/>
                <w:lang w:eastAsia="en-US" w:bidi="en-US"/>
              </w:rPr>
            </w:pPr>
            <w:r w:rsidRPr="00644F0D">
              <w:rPr>
                <w:rFonts w:ascii="Calibri" w:hAnsi="Calibri" w:cs="Calibri"/>
                <w:sz w:val="24"/>
              </w:rPr>
              <w:t>Assessment and Evaluation</w:t>
            </w:r>
          </w:p>
        </w:tc>
        <w:tc>
          <w:tcPr>
            <w:tcW w:w="6015" w:type="dxa"/>
            <w:gridSpan w:val="5"/>
            <w:tcBorders>
              <w:top w:val="single" w:sz="4" w:space="0" w:color="auto"/>
              <w:left w:val="single" w:sz="4" w:space="0" w:color="auto"/>
              <w:bottom w:val="single" w:sz="4" w:space="0" w:color="auto"/>
              <w:right w:val="single" w:sz="24" w:space="0" w:color="auto"/>
            </w:tcBorders>
          </w:tcPr>
          <w:p w14:paraId="3B08EE25" w14:textId="5A3E5C3A" w:rsidR="00F74CD1" w:rsidRPr="00560756" w:rsidRDefault="00560756" w:rsidP="00B9145D">
            <w:pPr>
              <w:rPr>
                <w:szCs w:val="21"/>
                <w:lang w:eastAsia="en-US" w:bidi="en-US"/>
              </w:rPr>
            </w:pPr>
            <w:r w:rsidRPr="00560756">
              <w:rPr>
                <w:szCs w:val="21"/>
                <w:lang w:eastAsia="en-US" w:bidi="en-US"/>
              </w:rPr>
              <w:t>Full Class sharing of their written paragraphs about the music video</w:t>
            </w:r>
          </w:p>
        </w:tc>
      </w:tr>
      <w:tr w:rsidR="00560756" w:rsidRPr="00644F0D" w14:paraId="3AAF557D" w14:textId="77777777" w:rsidTr="000F3542">
        <w:trPr>
          <w:trHeight w:val="320"/>
        </w:trPr>
        <w:tc>
          <w:tcPr>
            <w:tcW w:w="1680" w:type="dxa"/>
            <w:tcBorders>
              <w:top w:val="single" w:sz="24" w:space="0" w:color="auto"/>
              <w:left w:val="single" w:sz="24" w:space="0" w:color="auto"/>
              <w:bottom w:val="single" w:sz="24" w:space="0" w:color="auto"/>
              <w:right w:val="single" w:sz="24" w:space="0" w:color="auto"/>
            </w:tcBorders>
          </w:tcPr>
          <w:p w14:paraId="6D4856F6" w14:textId="24D845B8" w:rsidR="00560756" w:rsidRPr="00644F0D" w:rsidRDefault="00560756" w:rsidP="00B9145D">
            <w:pPr>
              <w:jc w:val="center"/>
              <w:rPr>
                <w:rFonts w:ascii="Calibri" w:hAnsi="Calibri" w:cs="Calibri"/>
                <w:b/>
                <w:sz w:val="24"/>
              </w:rPr>
            </w:pPr>
            <w:r w:rsidRPr="00644F0D">
              <w:rPr>
                <w:rFonts w:ascii="Calibri" w:hAnsi="Calibri" w:cs="Calibri"/>
                <w:b/>
                <w:sz w:val="24"/>
              </w:rPr>
              <w:t>Application</w:t>
            </w:r>
          </w:p>
        </w:tc>
        <w:tc>
          <w:tcPr>
            <w:tcW w:w="598" w:type="dxa"/>
            <w:tcBorders>
              <w:top w:val="nil"/>
              <w:left w:val="single" w:sz="24" w:space="0" w:color="auto"/>
              <w:bottom w:val="nil"/>
              <w:right w:val="single" w:sz="24" w:space="0" w:color="auto"/>
            </w:tcBorders>
          </w:tcPr>
          <w:p w14:paraId="0B3CFF66" w14:textId="77777777" w:rsidR="00560756" w:rsidRPr="00644F0D" w:rsidRDefault="00560756" w:rsidP="00B9145D">
            <w:pPr>
              <w:jc w:val="center"/>
              <w:rPr>
                <w:rFonts w:ascii="Calibri" w:hAnsi="Calibri" w:cs="Calibri"/>
                <w:sz w:val="24"/>
              </w:rPr>
            </w:pPr>
          </w:p>
        </w:tc>
        <w:tc>
          <w:tcPr>
            <w:tcW w:w="7695" w:type="dxa"/>
            <w:gridSpan w:val="7"/>
            <w:tcBorders>
              <w:top w:val="single" w:sz="4" w:space="0" w:color="auto"/>
              <w:left w:val="single" w:sz="24" w:space="0" w:color="auto"/>
              <w:bottom w:val="single" w:sz="24" w:space="0" w:color="auto"/>
              <w:right w:val="single" w:sz="24" w:space="0" w:color="auto"/>
            </w:tcBorders>
          </w:tcPr>
          <w:p w14:paraId="3E1EB26A" w14:textId="1281B9B7" w:rsidR="00560756" w:rsidRDefault="00560756" w:rsidP="00B9145D">
            <w:pPr>
              <w:rPr>
                <w:rFonts w:ascii="Calibri" w:hAnsi="Calibri" w:cs="Calibri"/>
                <w:sz w:val="24"/>
              </w:rPr>
            </w:pPr>
            <w:r>
              <w:rPr>
                <w:rFonts w:ascii="Calibri" w:hAnsi="Calibri" w:cs="Calibri"/>
                <w:sz w:val="24"/>
              </w:rPr>
              <w:t>Reading</w:t>
            </w:r>
          </w:p>
        </w:tc>
      </w:tr>
      <w:tr w:rsidR="00F74CD1" w:rsidRPr="00644F0D" w14:paraId="4E4B201B" w14:textId="77777777" w:rsidTr="000F3542">
        <w:trPr>
          <w:trHeight w:val="320"/>
        </w:trPr>
        <w:tc>
          <w:tcPr>
            <w:tcW w:w="1680" w:type="dxa"/>
            <w:tcBorders>
              <w:top w:val="single" w:sz="24" w:space="0" w:color="auto"/>
              <w:left w:val="single" w:sz="24" w:space="0" w:color="auto"/>
              <w:bottom w:val="single" w:sz="24" w:space="0" w:color="auto"/>
              <w:right w:val="single" w:sz="24" w:space="0" w:color="auto"/>
            </w:tcBorders>
            <w:hideMark/>
          </w:tcPr>
          <w:p w14:paraId="306BC018" w14:textId="01B853F1" w:rsidR="00F74CD1" w:rsidRPr="00644F0D" w:rsidRDefault="00560756" w:rsidP="00B9145D">
            <w:pPr>
              <w:jc w:val="center"/>
              <w:rPr>
                <w:rFonts w:ascii="Calibri" w:hAnsi="Calibri" w:cs="Calibri"/>
                <w:b/>
                <w:sz w:val="24"/>
                <w:lang w:eastAsia="en-US" w:bidi="en-US"/>
              </w:rPr>
            </w:pPr>
            <w:r>
              <w:rPr>
                <w:rFonts w:ascii="Calibri" w:hAnsi="Calibri" w:cs="Calibri"/>
                <w:b/>
                <w:sz w:val="24"/>
                <w:lang w:eastAsia="en-US" w:bidi="en-US"/>
              </w:rPr>
              <w:t>HOMEWORK</w:t>
            </w:r>
          </w:p>
        </w:tc>
        <w:tc>
          <w:tcPr>
            <w:tcW w:w="598" w:type="dxa"/>
            <w:tcBorders>
              <w:top w:val="nil"/>
              <w:left w:val="single" w:sz="24" w:space="0" w:color="auto"/>
              <w:bottom w:val="nil"/>
              <w:right w:val="single" w:sz="24" w:space="0" w:color="auto"/>
            </w:tcBorders>
            <w:hideMark/>
          </w:tcPr>
          <w:p w14:paraId="30B53555" w14:textId="77777777" w:rsidR="00F74CD1" w:rsidRPr="00644F0D" w:rsidRDefault="00F74CD1" w:rsidP="00B9145D">
            <w:pPr>
              <w:jc w:val="center"/>
              <w:rPr>
                <w:rFonts w:ascii="Calibri" w:hAnsi="Calibri" w:cs="Calibri"/>
                <w:sz w:val="24"/>
                <w:lang w:eastAsia="en-US" w:bidi="en-US"/>
              </w:rPr>
            </w:pPr>
            <w:r w:rsidRPr="00644F0D">
              <w:rPr>
                <w:rFonts w:ascii="Calibri" w:hAnsi="Calibri" w:cs="Calibri"/>
                <w:sz w:val="24"/>
              </w:rPr>
              <w:t>20</w:t>
            </w:r>
          </w:p>
        </w:tc>
        <w:tc>
          <w:tcPr>
            <w:tcW w:w="7695" w:type="dxa"/>
            <w:gridSpan w:val="7"/>
            <w:tcBorders>
              <w:top w:val="single" w:sz="4" w:space="0" w:color="auto"/>
              <w:left w:val="single" w:sz="24" w:space="0" w:color="auto"/>
              <w:bottom w:val="single" w:sz="24" w:space="0" w:color="auto"/>
              <w:right w:val="single" w:sz="24" w:space="0" w:color="auto"/>
            </w:tcBorders>
            <w:hideMark/>
          </w:tcPr>
          <w:p w14:paraId="32CBC4D6" w14:textId="764741DB" w:rsidR="00F74CD1" w:rsidRPr="007532E6" w:rsidRDefault="00560756" w:rsidP="00B9145D">
            <w:pPr>
              <w:rPr>
                <w:szCs w:val="21"/>
                <w:lang w:eastAsia="en-US" w:bidi="en-US"/>
              </w:rPr>
            </w:pPr>
            <w:r w:rsidRPr="007532E6">
              <w:rPr>
                <w:szCs w:val="21"/>
                <w:lang w:eastAsia="en-US" w:bidi="en-US"/>
              </w:rPr>
              <w:t>Read the short play THE OPEN WINDOW and answer two questions in writing</w:t>
            </w:r>
            <w:r w:rsidR="004559F0" w:rsidRPr="007532E6">
              <w:rPr>
                <w:szCs w:val="21"/>
                <w:lang w:eastAsia="en-US" w:bidi="en-US"/>
              </w:rPr>
              <w:t>. Resource “SIGHTLINES” pages 22-27</w:t>
            </w:r>
          </w:p>
        </w:tc>
      </w:tr>
    </w:tbl>
    <w:p w14:paraId="331B87E6" w14:textId="77777777" w:rsidR="00937563" w:rsidRPr="00644F0D" w:rsidRDefault="00937563" w:rsidP="0082511B">
      <w:pPr>
        <w:rPr>
          <w:rFonts w:ascii="Calibri" w:hAnsi="Calibri" w:cs="Calibri"/>
        </w:rPr>
      </w:pPr>
    </w:p>
    <w:p w14:paraId="42393F19" w14:textId="77777777" w:rsidR="00937563" w:rsidRPr="00644F0D" w:rsidRDefault="00937563" w:rsidP="0082511B">
      <w:pPr>
        <w:rPr>
          <w:rFonts w:ascii="Calibri" w:hAnsi="Calibri" w:cs="Calibri"/>
        </w:rPr>
        <w:sectPr w:rsidR="00937563" w:rsidRPr="00644F0D">
          <w:footerReference w:type="default" r:id="rId8"/>
          <w:pgSz w:w="11906" w:h="16838"/>
          <w:pgMar w:top="1440" w:right="1800" w:bottom="1440" w:left="1800" w:header="851" w:footer="992" w:gutter="0"/>
          <w:cols w:space="425"/>
          <w:docGrid w:type="lines" w:linePitch="312"/>
        </w:sectPr>
      </w:pPr>
    </w:p>
    <w:tbl>
      <w:tblPr>
        <w:tblW w:w="147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0"/>
        <w:gridCol w:w="2430"/>
        <w:gridCol w:w="2430"/>
        <w:gridCol w:w="2700"/>
        <w:gridCol w:w="90"/>
        <w:gridCol w:w="2340"/>
        <w:gridCol w:w="2430"/>
      </w:tblGrid>
      <w:tr w:rsidR="00937563" w:rsidRPr="00644F0D" w14:paraId="28E3EDED" w14:textId="77777777" w:rsidTr="005A4FFC">
        <w:tc>
          <w:tcPr>
            <w:tcW w:w="14760" w:type="dxa"/>
            <w:gridSpan w:val="7"/>
          </w:tcPr>
          <w:p w14:paraId="293672EE" w14:textId="77777777" w:rsidR="00937563" w:rsidRPr="00644F0D" w:rsidRDefault="00937563" w:rsidP="005A4FFC">
            <w:pPr>
              <w:jc w:val="center"/>
              <w:rPr>
                <w:rFonts w:ascii="Calibri" w:hAnsi="Calibri" w:cs="Calibri"/>
                <w:b/>
              </w:rPr>
            </w:pPr>
            <w:r w:rsidRPr="00644F0D">
              <w:rPr>
                <w:rFonts w:ascii="Calibri" w:hAnsi="Calibri" w:cs="Calibri"/>
                <w:b/>
              </w:rPr>
              <w:lastRenderedPageBreak/>
              <w:t>Assessment Strategies</w:t>
            </w:r>
          </w:p>
        </w:tc>
      </w:tr>
      <w:tr w:rsidR="00937563" w:rsidRPr="00644F0D" w14:paraId="3E46A1B7" w14:textId="77777777" w:rsidTr="005A4FFC">
        <w:tc>
          <w:tcPr>
            <w:tcW w:w="4770" w:type="dxa"/>
            <w:gridSpan w:val="2"/>
          </w:tcPr>
          <w:p w14:paraId="4B2B724A" w14:textId="77777777" w:rsidR="00937563" w:rsidRPr="00644F0D" w:rsidRDefault="00937563" w:rsidP="005A4FFC">
            <w:pPr>
              <w:jc w:val="center"/>
              <w:rPr>
                <w:rFonts w:ascii="Calibri" w:hAnsi="Calibri" w:cs="Calibri"/>
                <w:b/>
              </w:rPr>
            </w:pPr>
            <w:r w:rsidRPr="00644F0D">
              <w:rPr>
                <w:rFonts w:ascii="Calibri" w:hAnsi="Calibri" w:cs="Calibri"/>
                <w:b/>
              </w:rPr>
              <w:t>For Learning</w:t>
            </w:r>
          </w:p>
        </w:tc>
        <w:tc>
          <w:tcPr>
            <w:tcW w:w="5130" w:type="dxa"/>
            <w:gridSpan w:val="2"/>
          </w:tcPr>
          <w:p w14:paraId="5CCC6EE0" w14:textId="77777777" w:rsidR="00937563" w:rsidRPr="00644F0D" w:rsidRDefault="00937563" w:rsidP="005A4FFC">
            <w:pPr>
              <w:jc w:val="center"/>
              <w:rPr>
                <w:rFonts w:ascii="Calibri" w:hAnsi="Calibri" w:cs="Calibri"/>
                <w:b/>
              </w:rPr>
            </w:pPr>
            <w:r w:rsidRPr="00644F0D">
              <w:rPr>
                <w:rFonts w:ascii="Calibri" w:hAnsi="Calibri" w:cs="Calibri"/>
                <w:b/>
              </w:rPr>
              <w:t>As Learning</w:t>
            </w:r>
          </w:p>
        </w:tc>
        <w:tc>
          <w:tcPr>
            <w:tcW w:w="4860" w:type="dxa"/>
            <w:gridSpan w:val="3"/>
          </w:tcPr>
          <w:p w14:paraId="29C67A18" w14:textId="77777777" w:rsidR="00937563" w:rsidRPr="00644F0D" w:rsidRDefault="00937563" w:rsidP="005A4FFC">
            <w:pPr>
              <w:jc w:val="center"/>
              <w:rPr>
                <w:rFonts w:ascii="Calibri" w:hAnsi="Calibri" w:cs="Calibri"/>
                <w:b/>
              </w:rPr>
            </w:pPr>
            <w:r w:rsidRPr="00644F0D">
              <w:rPr>
                <w:rFonts w:ascii="Calibri" w:hAnsi="Calibri" w:cs="Calibri"/>
                <w:b/>
              </w:rPr>
              <w:t>Of Learning</w:t>
            </w:r>
          </w:p>
        </w:tc>
      </w:tr>
      <w:tr w:rsidR="00937563" w:rsidRPr="00644F0D" w14:paraId="1E830DDC" w14:textId="77777777" w:rsidTr="005A4FFC">
        <w:tc>
          <w:tcPr>
            <w:tcW w:w="4770" w:type="dxa"/>
            <w:gridSpan w:val="2"/>
          </w:tcPr>
          <w:p w14:paraId="36B6CFC2" w14:textId="77777777" w:rsidR="00937563" w:rsidRPr="00644F0D" w:rsidRDefault="00937563" w:rsidP="005A4FFC">
            <w:pPr>
              <w:jc w:val="center"/>
              <w:rPr>
                <w:rFonts w:ascii="Calibri" w:hAnsi="Calibri" w:cs="Calibri"/>
                <w:b/>
              </w:rPr>
            </w:pPr>
            <w:r w:rsidRPr="00644F0D">
              <w:rPr>
                <w:rFonts w:ascii="Calibri" w:hAnsi="Calibri" w:cs="Calibri"/>
                <w:b/>
              </w:rPr>
              <w:t>Student product:</w:t>
            </w:r>
          </w:p>
          <w:p w14:paraId="1E4D1CFF" w14:textId="77777777" w:rsidR="00937563" w:rsidRPr="00644F0D" w:rsidRDefault="00937563" w:rsidP="005A4FFC">
            <w:pPr>
              <w:rPr>
                <w:rFonts w:ascii="Calibri" w:hAnsi="Calibri" w:cs="Calibri"/>
              </w:rPr>
            </w:pPr>
            <w:r w:rsidRPr="00644F0D">
              <w:rPr>
                <w:rFonts w:ascii="Calibri" w:hAnsi="Calibri" w:cs="Calibri"/>
              </w:rPr>
              <w:t>□ Practice tests</w:t>
            </w:r>
            <w:r w:rsidRPr="00644F0D">
              <w:rPr>
                <w:rFonts w:ascii="Calibri" w:hAnsi="Calibri" w:cs="Calibri"/>
              </w:rPr>
              <w:tab/>
            </w:r>
            <w:r w:rsidRPr="00644F0D">
              <w:rPr>
                <w:rFonts w:ascii="Calibri" w:hAnsi="Calibri" w:cs="Calibri"/>
              </w:rPr>
              <w:tab/>
              <w:t>□ Practice quiz</w:t>
            </w:r>
          </w:p>
          <w:p w14:paraId="0F5E1C1C" w14:textId="77777777" w:rsidR="00937563" w:rsidRPr="00644F0D" w:rsidRDefault="00937563" w:rsidP="005A4FFC">
            <w:pPr>
              <w:rPr>
                <w:rFonts w:ascii="Calibri" w:hAnsi="Calibri" w:cs="Calibri"/>
              </w:rPr>
            </w:pPr>
            <w:r w:rsidRPr="00644F0D">
              <w:rPr>
                <w:rFonts w:ascii="Calibri" w:hAnsi="Calibri" w:cs="Calibri"/>
              </w:rPr>
              <w:t>□ Pop quizzes</w:t>
            </w:r>
            <w:r w:rsidRPr="00644F0D">
              <w:rPr>
                <w:rFonts w:ascii="Calibri" w:hAnsi="Calibri" w:cs="Calibri"/>
              </w:rPr>
              <w:tab/>
            </w:r>
            <w:r w:rsidRPr="00644F0D">
              <w:rPr>
                <w:rFonts w:ascii="Calibri" w:hAnsi="Calibri" w:cs="Calibri"/>
              </w:rPr>
              <w:tab/>
            </w:r>
            <w:r w:rsidRPr="00644F0D">
              <w:rPr>
                <w:rFonts w:ascii="Calibri" w:hAnsi="Calibri" w:cs="Calibri"/>
              </w:rPr>
              <w:tab/>
              <w:t xml:space="preserve">□ Homework </w:t>
            </w:r>
          </w:p>
          <w:p w14:paraId="28691DDD" w14:textId="77777777" w:rsidR="00937563" w:rsidRPr="00644F0D" w:rsidRDefault="00937563" w:rsidP="005A4FFC">
            <w:pPr>
              <w:rPr>
                <w:rFonts w:ascii="Calibri" w:hAnsi="Calibri" w:cs="Calibri"/>
              </w:rPr>
            </w:pPr>
            <w:r w:rsidRPr="00644F0D">
              <w:rPr>
                <w:rFonts w:ascii="Calibri" w:hAnsi="Calibri" w:cs="Calibri"/>
              </w:rPr>
              <w:t>□ Class notes</w:t>
            </w:r>
            <w:r w:rsidRPr="00644F0D">
              <w:rPr>
                <w:rFonts w:ascii="Calibri" w:hAnsi="Calibri" w:cs="Calibri"/>
              </w:rPr>
              <w:tab/>
            </w:r>
            <w:r w:rsidRPr="00644F0D">
              <w:rPr>
                <w:rFonts w:ascii="Calibri" w:hAnsi="Calibri" w:cs="Calibri"/>
              </w:rPr>
              <w:tab/>
            </w:r>
            <w:r w:rsidRPr="00644F0D">
              <w:rPr>
                <w:rFonts w:ascii="Calibri" w:hAnsi="Calibri" w:cs="Calibri"/>
              </w:rPr>
              <w:tab/>
              <w:t>□ Peer feedback</w:t>
            </w:r>
          </w:p>
          <w:p w14:paraId="63AB69E5" w14:textId="77777777" w:rsidR="00937563" w:rsidRPr="00644F0D" w:rsidRDefault="00937563" w:rsidP="005A4FFC">
            <w:pPr>
              <w:rPr>
                <w:rFonts w:ascii="Calibri" w:hAnsi="Calibri" w:cs="Calibri"/>
              </w:rPr>
            </w:pPr>
            <w:r w:rsidRPr="00644F0D">
              <w:rPr>
                <w:rFonts w:ascii="Calibri" w:hAnsi="Calibri" w:cs="Calibri"/>
              </w:rPr>
              <w:t>□ Practice questions</w:t>
            </w:r>
          </w:p>
          <w:p w14:paraId="420A6263" w14:textId="77777777" w:rsidR="00937563" w:rsidRPr="00644F0D" w:rsidRDefault="00937563" w:rsidP="005A4FFC">
            <w:pPr>
              <w:jc w:val="center"/>
              <w:rPr>
                <w:rFonts w:ascii="Calibri" w:hAnsi="Calibri" w:cs="Calibri"/>
                <w:b/>
              </w:rPr>
            </w:pPr>
            <w:r w:rsidRPr="00644F0D">
              <w:rPr>
                <w:rFonts w:ascii="Calibri" w:hAnsi="Calibri" w:cs="Calibri"/>
                <w:b/>
              </w:rPr>
              <w:t>Observation:</w:t>
            </w:r>
          </w:p>
          <w:p w14:paraId="236D54E5" w14:textId="77777777" w:rsidR="00937563" w:rsidRPr="00644F0D" w:rsidRDefault="00937563" w:rsidP="005A4FFC">
            <w:pPr>
              <w:rPr>
                <w:rFonts w:ascii="Calibri" w:hAnsi="Calibri" w:cs="Calibri"/>
              </w:rPr>
            </w:pPr>
            <w:r w:rsidRPr="00E42DF8">
              <w:rPr>
                <w:rFonts w:ascii="Calibri" w:hAnsi="Calibri" w:cs="Calibri"/>
                <w:color w:val="FF0000"/>
                <w:highlight w:val="green"/>
              </w:rPr>
              <w:t>□</w:t>
            </w:r>
            <w:r w:rsidRPr="00E42DF8">
              <w:rPr>
                <w:rFonts w:ascii="Calibri" w:hAnsi="Calibri" w:cs="Calibri"/>
                <w:color w:val="FF0000"/>
              </w:rPr>
              <w:t xml:space="preserve"> </w:t>
            </w:r>
            <w:r w:rsidRPr="00644F0D">
              <w:rPr>
                <w:rFonts w:ascii="Calibri" w:hAnsi="Calibri" w:cs="Calibri"/>
              </w:rPr>
              <w:t>Class discussions</w:t>
            </w:r>
            <w:r w:rsidRPr="00644F0D">
              <w:rPr>
                <w:rFonts w:ascii="Calibri" w:hAnsi="Calibri" w:cs="Calibri"/>
              </w:rPr>
              <w:tab/>
            </w:r>
            <w:r w:rsidRPr="00644F0D">
              <w:rPr>
                <w:rFonts w:ascii="Calibri" w:hAnsi="Calibri" w:cs="Calibri"/>
              </w:rPr>
              <w:tab/>
              <w:t>□ Peer feedback</w:t>
            </w:r>
          </w:p>
          <w:p w14:paraId="345EA25E" w14:textId="77777777" w:rsidR="00937563" w:rsidRPr="00644F0D" w:rsidRDefault="00937563" w:rsidP="005A4FFC">
            <w:pPr>
              <w:jc w:val="center"/>
              <w:rPr>
                <w:rFonts w:ascii="Calibri" w:hAnsi="Calibri" w:cs="Calibri"/>
                <w:b/>
              </w:rPr>
            </w:pPr>
            <w:r w:rsidRPr="00644F0D">
              <w:rPr>
                <w:rFonts w:ascii="Calibri" w:hAnsi="Calibri" w:cs="Calibri"/>
                <w:b/>
              </w:rPr>
              <w:t>Conversation:</w:t>
            </w:r>
          </w:p>
          <w:p w14:paraId="2D87CD70" w14:textId="77777777" w:rsidR="00937563" w:rsidRPr="00644F0D" w:rsidRDefault="00937563" w:rsidP="005A4FFC">
            <w:pPr>
              <w:rPr>
                <w:rFonts w:ascii="Calibri" w:hAnsi="Calibri" w:cs="Calibri"/>
              </w:rPr>
            </w:pPr>
            <w:r w:rsidRPr="00E42DF8">
              <w:rPr>
                <w:rFonts w:ascii="Calibri" w:hAnsi="Calibri" w:cs="Calibri"/>
                <w:highlight w:val="green"/>
              </w:rPr>
              <w:t>□</w:t>
            </w:r>
            <w:r w:rsidRPr="00644F0D">
              <w:rPr>
                <w:rFonts w:ascii="Calibri" w:hAnsi="Calibri" w:cs="Calibri"/>
              </w:rPr>
              <w:t xml:space="preserve"> Student teacher conferences</w:t>
            </w:r>
          </w:p>
          <w:p w14:paraId="4DE0FAA2" w14:textId="77777777" w:rsidR="00937563" w:rsidRPr="00644F0D" w:rsidRDefault="00937563" w:rsidP="005A4FFC">
            <w:pPr>
              <w:rPr>
                <w:rFonts w:ascii="Calibri" w:hAnsi="Calibri" w:cs="Calibri"/>
              </w:rPr>
            </w:pPr>
            <w:r w:rsidRPr="00E42DF8">
              <w:rPr>
                <w:rFonts w:ascii="Calibri" w:hAnsi="Calibri" w:cs="Calibri"/>
                <w:highlight w:val="green"/>
              </w:rPr>
              <w:t>□</w:t>
            </w:r>
            <w:r w:rsidRPr="00644F0D">
              <w:rPr>
                <w:rFonts w:ascii="Calibri" w:hAnsi="Calibri" w:cs="Calibri"/>
              </w:rPr>
              <w:t xml:space="preserve"> Small group discussions</w:t>
            </w:r>
          </w:p>
        </w:tc>
        <w:tc>
          <w:tcPr>
            <w:tcW w:w="5130" w:type="dxa"/>
            <w:gridSpan w:val="2"/>
          </w:tcPr>
          <w:p w14:paraId="4AFBF47D" w14:textId="77777777" w:rsidR="00937563" w:rsidRPr="00644F0D" w:rsidRDefault="00937563" w:rsidP="005A4FFC">
            <w:pPr>
              <w:jc w:val="center"/>
              <w:rPr>
                <w:rFonts w:ascii="Calibri" w:hAnsi="Calibri" w:cs="Calibri"/>
                <w:b/>
              </w:rPr>
            </w:pPr>
            <w:r w:rsidRPr="00644F0D">
              <w:rPr>
                <w:rFonts w:ascii="Calibri" w:hAnsi="Calibri" w:cs="Calibri"/>
                <w:b/>
              </w:rPr>
              <w:t>Student product:</w:t>
            </w:r>
          </w:p>
          <w:p w14:paraId="3EDF3EDF" w14:textId="77777777" w:rsidR="00937563" w:rsidRPr="00644F0D" w:rsidRDefault="00937563" w:rsidP="005A4FFC">
            <w:pPr>
              <w:rPr>
                <w:rFonts w:ascii="Calibri" w:hAnsi="Calibri" w:cs="Calibri"/>
              </w:rPr>
            </w:pPr>
            <w:r w:rsidRPr="00644F0D">
              <w:rPr>
                <w:rFonts w:ascii="Calibri" w:hAnsi="Calibri" w:cs="Calibri"/>
              </w:rPr>
              <w:t>□ Learning logs</w:t>
            </w:r>
            <w:r w:rsidRPr="00644F0D">
              <w:rPr>
                <w:rFonts w:ascii="Calibri" w:hAnsi="Calibri" w:cs="Calibri"/>
              </w:rPr>
              <w:tab/>
            </w:r>
            <w:r w:rsidRPr="00644F0D">
              <w:rPr>
                <w:rFonts w:ascii="Calibri" w:hAnsi="Calibri" w:cs="Calibri"/>
              </w:rPr>
              <w:tab/>
            </w:r>
            <w:r w:rsidRPr="00644F0D">
              <w:rPr>
                <w:rFonts w:ascii="Calibri" w:hAnsi="Calibri" w:cs="Calibri"/>
              </w:rPr>
              <w:tab/>
            </w:r>
            <w:r w:rsidRPr="00E42DF8">
              <w:rPr>
                <w:rFonts w:ascii="Calibri" w:hAnsi="Calibri" w:cs="Calibri"/>
                <w:highlight w:val="green"/>
              </w:rPr>
              <w:t>□</w:t>
            </w:r>
            <w:r w:rsidRPr="00644F0D">
              <w:rPr>
                <w:rFonts w:ascii="Calibri" w:hAnsi="Calibri" w:cs="Calibri"/>
              </w:rPr>
              <w:t xml:space="preserve"> Self-assessment sheet</w:t>
            </w:r>
          </w:p>
          <w:p w14:paraId="157BB43A" w14:textId="77777777" w:rsidR="00937563" w:rsidRPr="00644F0D" w:rsidRDefault="00937563" w:rsidP="005A4FFC">
            <w:pPr>
              <w:rPr>
                <w:rFonts w:ascii="Calibri" w:hAnsi="Calibri" w:cs="Calibri"/>
              </w:rPr>
            </w:pPr>
            <w:r w:rsidRPr="00644F0D">
              <w:rPr>
                <w:rFonts w:ascii="Calibri" w:hAnsi="Calibri" w:cs="Calibri"/>
              </w:rPr>
              <w:t>□Homework</w:t>
            </w:r>
            <w:r w:rsidRPr="00644F0D">
              <w:rPr>
                <w:rFonts w:ascii="Calibri" w:hAnsi="Calibri" w:cs="Calibri"/>
              </w:rPr>
              <w:tab/>
            </w:r>
            <w:r w:rsidRPr="00644F0D">
              <w:rPr>
                <w:rFonts w:ascii="Calibri" w:hAnsi="Calibri" w:cs="Calibri"/>
              </w:rPr>
              <w:tab/>
            </w:r>
            <w:r w:rsidRPr="00644F0D">
              <w:rPr>
                <w:rFonts w:ascii="Calibri" w:hAnsi="Calibri" w:cs="Calibri"/>
              </w:rPr>
              <w:tab/>
            </w:r>
            <w:r w:rsidRPr="00644F0D">
              <w:rPr>
                <w:rFonts w:ascii="Calibri" w:hAnsi="Calibri" w:cs="Calibri"/>
              </w:rPr>
              <w:tab/>
              <w:t>□ Self-analysis sheet</w:t>
            </w:r>
          </w:p>
          <w:p w14:paraId="45BDC5EC" w14:textId="77777777" w:rsidR="00937563" w:rsidRPr="00644F0D" w:rsidRDefault="00937563" w:rsidP="005A4FFC">
            <w:pPr>
              <w:rPr>
                <w:rFonts w:ascii="Calibri" w:hAnsi="Calibri" w:cs="Calibri"/>
              </w:rPr>
            </w:pPr>
            <w:r w:rsidRPr="00644F0D">
              <w:rPr>
                <w:rFonts w:ascii="Calibri" w:hAnsi="Calibri" w:cs="Calibri"/>
              </w:rPr>
              <w:t>□ Peer-analysis sheet</w:t>
            </w:r>
          </w:p>
          <w:p w14:paraId="1C5ED90F" w14:textId="77777777" w:rsidR="00937563" w:rsidRPr="00644F0D" w:rsidRDefault="00937563" w:rsidP="005A4FFC">
            <w:pPr>
              <w:jc w:val="center"/>
              <w:rPr>
                <w:rFonts w:ascii="Calibri" w:hAnsi="Calibri" w:cs="Calibri"/>
                <w:b/>
              </w:rPr>
            </w:pPr>
            <w:r w:rsidRPr="00644F0D">
              <w:rPr>
                <w:rFonts w:ascii="Calibri" w:hAnsi="Calibri" w:cs="Calibri"/>
                <w:b/>
              </w:rPr>
              <w:t>Observation:</w:t>
            </w:r>
          </w:p>
          <w:p w14:paraId="7DB9E49E" w14:textId="77777777" w:rsidR="00937563" w:rsidRPr="00644F0D" w:rsidRDefault="00937563" w:rsidP="005A4FFC">
            <w:pPr>
              <w:rPr>
                <w:rFonts w:ascii="Calibri" w:hAnsi="Calibri" w:cs="Calibri"/>
              </w:rPr>
            </w:pPr>
            <w:r w:rsidRPr="00E42DF8">
              <w:rPr>
                <w:rFonts w:ascii="Calibri" w:hAnsi="Calibri" w:cs="Calibri"/>
                <w:highlight w:val="green"/>
              </w:rPr>
              <w:t>□</w:t>
            </w:r>
            <w:r w:rsidRPr="00644F0D">
              <w:rPr>
                <w:rFonts w:ascii="Calibri" w:hAnsi="Calibri" w:cs="Calibri"/>
              </w:rPr>
              <w:t xml:space="preserve"> Whole class discussions</w:t>
            </w:r>
          </w:p>
          <w:p w14:paraId="5F848F3C" w14:textId="77777777" w:rsidR="00937563" w:rsidRPr="00644F0D" w:rsidRDefault="00937563" w:rsidP="005A4FFC">
            <w:pPr>
              <w:rPr>
                <w:rFonts w:ascii="Calibri" w:hAnsi="Calibri" w:cs="Calibri"/>
                <w:b/>
              </w:rPr>
            </w:pPr>
            <w:r w:rsidRPr="00E42DF8">
              <w:rPr>
                <w:rFonts w:ascii="Calibri" w:hAnsi="Calibri" w:cs="Calibri"/>
                <w:highlight w:val="green"/>
              </w:rPr>
              <w:t>□</w:t>
            </w:r>
            <w:r w:rsidRPr="00644F0D">
              <w:rPr>
                <w:rFonts w:ascii="Calibri" w:hAnsi="Calibri" w:cs="Calibri"/>
              </w:rPr>
              <w:t xml:space="preserve"> Group discussions</w:t>
            </w:r>
          </w:p>
          <w:p w14:paraId="7B77EB27" w14:textId="77777777" w:rsidR="00937563" w:rsidRPr="00644F0D" w:rsidRDefault="00937563" w:rsidP="005A4FFC">
            <w:pPr>
              <w:jc w:val="center"/>
              <w:rPr>
                <w:rFonts w:ascii="Calibri" w:hAnsi="Calibri" w:cs="Calibri"/>
                <w:b/>
              </w:rPr>
            </w:pPr>
            <w:r w:rsidRPr="00644F0D">
              <w:rPr>
                <w:rFonts w:ascii="Calibri" w:hAnsi="Calibri" w:cs="Calibri"/>
                <w:b/>
              </w:rPr>
              <w:t>Conversation:</w:t>
            </w:r>
          </w:p>
          <w:p w14:paraId="428528C2" w14:textId="77777777" w:rsidR="00937563" w:rsidRPr="00644F0D" w:rsidRDefault="00937563" w:rsidP="005A4FFC">
            <w:pPr>
              <w:rPr>
                <w:rFonts w:ascii="Calibri" w:hAnsi="Calibri" w:cs="Calibri"/>
              </w:rPr>
            </w:pPr>
            <w:r w:rsidRPr="00E42DF8">
              <w:rPr>
                <w:rFonts w:ascii="Calibri" w:hAnsi="Calibri" w:cs="Calibri"/>
                <w:highlight w:val="green"/>
              </w:rPr>
              <w:t>□</w:t>
            </w:r>
            <w:r w:rsidRPr="00644F0D">
              <w:rPr>
                <w:rFonts w:ascii="Calibri" w:hAnsi="Calibri" w:cs="Calibri"/>
              </w:rPr>
              <w:t xml:space="preserve"> Student teacher conferences</w:t>
            </w:r>
          </w:p>
          <w:p w14:paraId="09798268" w14:textId="77777777" w:rsidR="00937563" w:rsidRPr="00644F0D" w:rsidRDefault="00937563" w:rsidP="005A4FFC">
            <w:pPr>
              <w:rPr>
                <w:rFonts w:ascii="Calibri" w:hAnsi="Calibri" w:cs="Calibri"/>
              </w:rPr>
            </w:pPr>
            <w:r w:rsidRPr="00644F0D">
              <w:rPr>
                <w:rFonts w:ascii="Calibri" w:hAnsi="Calibri" w:cs="Calibri"/>
              </w:rPr>
              <w:t>□ Small group discussions</w:t>
            </w:r>
            <w:r w:rsidRPr="00644F0D">
              <w:rPr>
                <w:rFonts w:ascii="Calibri" w:hAnsi="Calibri" w:cs="Calibri"/>
              </w:rPr>
              <w:tab/>
            </w:r>
            <w:r w:rsidRPr="00E42DF8">
              <w:rPr>
                <w:rFonts w:ascii="Calibri" w:hAnsi="Calibri" w:cs="Calibri"/>
                <w:highlight w:val="green"/>
              </w:rPr>
              <w:t>□</w:t>
            </w:r>
            <w:r w:rsidRPr="00644F0D">
              <w:rPr>
                <w:rFonts w:ascii="Calibri" w:hAnsi="Calibri" w:cs="Calibri"/>
              </w:rPr>
              <w:t xml:space="preserve"> Pair work</w:t>
            </w:r>
          </w:p>
        </w:tc>
        <w:tc>
          <w:tcPr>
            <w:tcW w:w="4860" w:type="dxa"/>
            <w:gridSpan w:val="3"/>
          </w:tcPr>
          <w:p w14:paraId="158C80CA" w14:textId="77777777" w:rsidR="00937563" w:rsidRPr="00644F0D" w:rsidRDefault="00937563" w:rsidP="005A4FFC">
            <w:pPr>
              <w:jc w:val="center"/>
              <w:rPr>
                <w:rFonts w:ascii="Calibri" w:hAnsi="Calibri" w:cs="Calibri"/>
                <w:b/>
              </w:rPr>
            </w:pPr>
            <w:r w:rsidRPr="00644F0D">
              <w:rPr>
                <w:rFonts w:ascii="Calibri" w:hAnsi="Calibri" w:cs="Calibri"/>
                <w:b/>
              </w:rPr>
              <w:t>Student product:</w:t>
            </w:r>
          </w:p>
          <w:p w14:paraId="4A3570EA" w14:textId="77777777" w:rsidR="00937563" w:rsidRPr="00644F0D" w:rsidRDefault="00937563" w:rsidP="005A4FFC">
            <w:pPr>
              <w:rPr>
                <w:rFonts w:ascii="Calibri" w:hAnsi="Calibri" w:cs="Calibri"/>
              </w:rPr>
            </w:pPr>
            <w:r w:rsidRPr="00E42DF8">
              <w:rPr>
                <w:rFonts w:ascii="Calibri" w:hAnsi="Calibri" w:cs="Calibri"/>
                <w:highlight w:val="green"/>
              </w:rPr>
              <w:t>□</w:t>
            </w:r>
            <w:r w:rsidRPr="00644F0D">
              <w:rPr>
                <w:rFonts w:ascii="Calibri" w:hAnsi="Calibri" w:cs="Calibri"/>
              </w:rPr>
              <w:t xml:space="preserve"> Assignments</w:t>
            </w:r>
            <w:r w:rsidRPr="00644F0D">
              <w:rPr>
                <w:rFonts w:ascii="Calibri" w:hAnsi="Calibri" w:cs="Calibri"/>
              </w:rPr>
              <w:tab/>
            </w:r>
            <w:r w:rsidRPr="00644F0D">
              <w:rPr>
                <w:rFonts w:ascii="Calibri" w:hAnsi="Calibri" w:cs="Calibri"/>
              </w:rPr>
              <w:tab/>
            </w:r>
            <w:r w:rsidRPr="00644F0D">
              <w:rPr>
                <w:rFonts w:ascii="Calibri" w:hAnsi="Calibri" w:cs="Calibri"/>
              </w:rPr>
              <w:tab/>
              <w:t>□ Tests</w:t>
            </w:r>
          </w:p>
          <w:p w14:paraId="7F39AF4C" w14:textId="77777777" w:rsidR="00937563" w:rsidRPr="00644F0D" w:rsidRDefault="00937563" w:rsidP="005A4FFC">
            <w:pPr>
              <w:rPr>
                <w:rFonts w:ascii="Calibri" w:hAnsi="Calibri" w:cs="Calibri"/>
              </w:rPr>
            </w:pPr>
            <w:r w:rsidRPr="00644F0D">
              <w:rPr>
                <w:rFonts w:ascii="Calibri" w:hAnsi="Calibri" w:cs="Calibri"/>
              </w:rPr>
              <w:t>□ Exam</w:t>
            </w:r>
            <w:r w:rsidRPr="00644F0D">
              <w:rPr>
                <w:rFonts w:ascii="Calibri" w:hAnsi="Calibri" w:cs="Calibri"/>
              </w:rPr>
              <w:tab/>
            </w:r>
            <w:r w:rsidRPr="00644F0D">
              <w:rPr>
                <w:rFonts w:ascii="Calibri" w:hAnsi="Calibri" w:cs="Calibri"/>
              </w:rPr>
              <w:tab/>
            </w:r>
            <w:r w:rsidRPr="00644F0D">
              <w:rPr>
                <w:rFonts w:ascii="Calibri" w:hAnsi="Calibri" w:cs="Calibri"/>
              </w:rPr>
              <w:tab/>
            </w:r>
            <w:r w:rsidRPr="00644F0D">
              <w:rPr>
                <w:rFonts w:ascii="Calibri" w:hAnsi="Calibri" w:cs="Calibri"/>
              </w:rPr>
              <w:tab/>
            </w:r>
            <w:r w:rsidRPr="00644F0D">
              <w:rPr>
                <w:rFonts w:ascii="Calibri" w:hAnsi="Calibri" w:cs="Calibri"/>
              </w:rPr>
              <w:tab/>
              <w:t>□ Case studies</w:t>
            </w:r>
          </w:p>
          <w:p w14:paraId="63070532" w14:textId="77777777" w:rsidR="00937563" w:rsidRPr="00644F0D" w:rsidRDefault="00937563" w:rsidP="005A4FFC">
            <w:pPr>
              <w:rPr>
                <w:rFonts w:ascii="Calibri" w:hAnsi="Calibri" w:cs="Calibri"/>
              </w:rPr>
            </w:pPr>
            <w:r w:rsidRPr="00644F0D">
              <w:rPr>
                <w:rFonts w:ascii="Calibri" w:hAnsi="Calibri" w:cs="Calibri"/>
              </w:rPr>
              <w:t>□ Business report</w:t>
            </w:r>
            <w:r w:rsidRPr="00644F0D">
              <w:rPr>
                <w:rFonts w:ascii="Calibri" w:hAnsi="Calibri" w:cs="Calibri"/>
              </w:rPr>
              <w:tab/>
            </w:r>
            <w:r w:rsidRPr="00644F0D">
              <w:rPr>
                <w:rFonts w:ascii="Calibri" w:hAnsi="Calibri" w:cs="Calibri"/>
              </w:rPr>
              <w:tab/>
            </w:r>
            <w:r w:rsidRPr="00644F0D">
              <w:rPr>
                <w:rFonts w:ascii="Calibri" w:hAnsi="Calibri" w:cs="Calibri"/>
              </w:rPr>
              <w:tab/>
            </w:r>
            <w:r w:rsidRPr="00E42DF8">
              <w:rPr>
                <w:rFonts w:ascii="Calibri" w:hAnsi="Calibri" w:cs="Calibri"/>
                <w:highlight w:val="green"/>
              </w:rPr>
              <w:t>□</w:t>
            </w:r>
            <w:r w:rsidRPr="00644F0D">
              <w:rPr>
                <w:rFonts w:ascii="Calibri" w:hAnsi="Calibri" w:cs="Calibri"/>
              </w:rPr>
              <w:t>Exit card</w:t>
            </w:r>
          </w:p>
          <w:p w14:paraId="1F5F427B" w14:textId="77777777" w:rsidR="00937563" w:rsidRPr="00644F0D" w:rsidRDefault="00937563" w:rsidP="005A4FFC">
            <w:pPr>
              <w:jc w:val="center"/>
              <w:rPr>
                <w:rFonts w:ascii="Calibri" w:hAnsi="Calibri" w:cs="Calibri"/>
                <w:b/>
              </w:rPr>
            </w:pPr>
            <w:r w:rsidRPr="00644F0D">
              <w:rPr>
                <w:rFonts w:ascii="Calibri" w:hAnsi="Calibri" w:cs="Calibri"/>
                <w:b/>
              </w:rPr>
              <w:t>Observation:</w:t>
            </w:r>
          </w:p>
          <w:p w14:paraId="24863111" w14:textId="77777777" w:rsidR="00937563" w:rsidRPr="00644F0D" w:rsidRDefault="00937563" w:rsidP="005A4FFC">
            <w:pPr>
              <w:rPr>
                <w:rFonts w:ascii="Calibri" w:hAnsi="Calibri" w:cs="Calibri"/>
              </w:rPr>
            </w:pPr>
            <w:r w:rsidRPr="00644F0D">
              <w:rPr>
                <w:rFonts w:ascii="Calibri" w:hAnsi="Calibri" w:cs="Calibri"/>
              </w:rPr>
              <w:t>□ Student-led discussion/debate</w:t>
            </w:r>
          </w:p>
          <w:p w14:paraId="4B151E7C" w14:textId="77777777" w:rsidR="00937563" w:rsidRPr="00644F0D" w:rsidRDefault="00937563" w:rsidP="005A4FFC">
            <w:pPr>
              <w:rPr>
                <w:rFonts w:ascii="Calibri" w:hAnsi="Calibri" w:cs="Calibri"/>
              </w:rPr>
            </w:pPr>
            <w:r w:rsidRPr="00644F0D">
              <w:rPr>
                <w:rFonts w:ascii="Calibri" w:hAnsi="Calibri" w:cs="Calibri"/>
              </w:rPr>
              <w:t>□ Presentation</w:t>
            </w:r>
            <w:r w:rsidRPr="00644F0D">
              <w:rPr>
                <w:rFonts w:ascii="Calibri" w:hAnsi="Calibri" w:cs="Calibri"/>
              </w:rPr>
              <w:tab/>
            </w:r>
            <w:r w:rsidRPr="00644F0D">
              <w:rPr>
                <w:rFonts w:ascii="Calibri" w:hAnsi="Calibri" w:cs="Calibri"/>
              </w:rPr>
              <w:tab/>
            </w:r>
            <w:r w:rsidRPr="00644F0D">
              <w:rPr>
                <w:rFonts w:ascii="Calibri" w:hAnsi="Calibri" w:cs="Calibri"/>
              </w:rPr>
              <w:tab/>
            </w:r>
            <w:r w:rsidRPr="00644F0D">
              <w:rPr>
                <w:rFonts w:ascii="Calibri" w:hAnsi="Calibri" w:cs="Calibri"/>
              </w:rPr>
              <w:tab/>
              <w:t>□ Performance tasks</w:t>
            </w:r>
          </w:p>
          <w:p w14:paraId="043F5590" w14:textId="77777777" w:rsidR="00937563" w:rsidRPr="00644F0D" w:rsidRDefault="00937563" w:rsidP="005A4FFC">
            <w:pPr>
              <w:jc w:val="center"/>
              <w:rPr>
                <w:rFonts w:ascii="Calibri" w:hAnsi="Calibri" w:cs="Calibri"/>
                <w:b/>
              </w:rPr>
            </w:pPr>
            <w:r w:rsidRPr="00644F0D">
              <w:rPr>
                <w:rFonts w:ascii="Calibri" w:hAnsi="Calibri" w:cs="Calibri"/>
                <w:b/>
              </w:rPr>
              <w:t>Conversation:</w:t>
            </w:r>
          </w:p>
          <w:p w14:paraId="0CC238FA" w14:textId="77777777" w:rsidR="00937563" w:rsidRPr="00644F0D" w:rsidRDefault="00937563" w:rsidP="005A4FFC">
            <w:pPr>
              <w:rPr>
                <w:rFonts w:ascii="Calibri" w:hAnsi="Calibri" w:cs="Calibri"/>
              </w:rPr>
            </w:pPr>
            <w:r w:rsidRPr="00E42DF8">
              <w:rPr>
                <w:rFonts w:ascii="Calibri" w:hAnsi="Calibri" w:cs="Calibri"/>
                <w:highlight w:val="green"/>
              </w:rPr>
              <w:t>□</w:t>
            </w:r>
            <w:r w:rsidRPr="00644F0D">
              <w:rPr>
                <w:rFonts w:ascii="Calibri" w:hAnsi="Calibri" w:cs="Calibri"/>
              </w:rPr>
              <w:t xml:space="preserve"> Student teacher conferences</w:t>
            </w:r>
          </w:p>
          <w:p w14:paraId="12108320" w14:textId="77777777" w:rsidR="00937563" w:rsidRPr="00644F0D" w:rsidRDefault="00937563" w:rsidP="005A4FFC">
            <w:pPr>
              <w:rPr>
                <w:rFonts w:ascii="Calibri" w:hAnsi="Calibri" w:cs="Calibri"/>
              </w:rPr>
            </w:pPr>
            <w:r w:rsidRPr="00E42DF8">
              <w:rPr>
                <w:rFonts w:ascii="Calibri" w:hAnsi="Calibri" w:cs="Calibri"/>
                <w:highlight w:val="green"/>
              </w:rPr>
              <w:t>□</w:t>
            </w:r>
            <w:r w:rsidRPr="00644F0D">
              <w:rPr>
                <w:rFonts w:ascii="Calibri" w:hAnsi="Calibri" w:cs="Calibri"/>
              </w:rPr>
              <w:t xml:space="preserve"> Question and answer session</w:t>
            </w:r>
          </w:p>
        </w:tc>
      </w:tr>
      <w:tr w:rsidR="00937563" w:rsidRPr="00644F0D" w14:paraId="2F369951" w14:textId="77777777" w:rsidTr="005A4FFC">
        <w:tc>
          <w:tcPr>
            <w:tcW w:w="14760" w:type="dxa"/>
            <w:gridSpan w:val="7"/>
          </w:tcPr>
          <w:p w14:paraId="24B78358" w14:textId="77777777" w:rsidR="00937563" w:rsidRPr="00644F0D" w:rsidRDefault="00937563" w:rsidP="005A4FFC">
            <w:pPr>
              <w:jc w:val="center"/>
              <w:rPr>
                <w:rFonts w:ascii="Calibri" w:hAnsi="Calibri" w:cs="Calibri"/>
                <w:b/>
              </w:rPr>
            </w:pPr>
            <w:r w:rsidRPr="00644F0D">
              <w:rPr>
                <w:rFonts w:ascii="Calibri" w:hAnsi="Calibri" w:cs="Calibri"/>
                <w:b/>
              </w:rPr>
              <w:t>Lesson Tools</w:t>
            </w:r>
          </w:p>
        </w:tc>
      </w:tr>
      <w:tr w:rsidR="00937563" w:rsidRPr="00644F0D" w14:paraId="1F433613" w14:textId="77777777" w:rsidTr="005A4FFC">
        <w:tc>
          <w:tcPr>
            <w:tcW w:w="2340" w:type="dxa"/>
          </w:tcPr>
          <w:p w14:paraId="5CA483CD" w14:textId="77777777" w:rsidR="00937563" w:rsidRPr="00644F0D" w:rsidRDefault="00937563" w:rsidP="005A4FFC">
            <w:pPr>
              <w:rPr>
                <w:rFonts w:ascii="Calibri" w:hAnsi="Calibri" w:cs="Calibri"/>
                <w:b/>
              </w:rPr>
            </w:pPr>
            <w:r w:rsidRPr="00644F0D">
              <w:rPr>
                <w:rFonts w:ascii="Calibri" w:hAnsi="Calibri" w:cs="Calibri"/>
                <w:b/>
              </w:rPr>
              <w:t>Direct Instruction</w:t>
            </w:r>
          </w:p>
          <w:p w14:paraId="2E614556" w14:textId="77777777" w:rsidR="00937563" w:rsidRPr="00644F0D" w:rsidRDefault="00937563" w:rsidP="005A4FFC">
            <w:pPr>
              <w:rPr>
                <w:rFonts w:ascii="Calibri" w:hAnsi="Calibri" w:cs="Calibri"/>
              </w:rPr>
            </w:pPr>
            <w:r w:rsidRPr="00E42DF8">
              <w:rPr>
                <w:rFonts w:ascii="Calibri" w:hAnsi="Calibri" w:cs="Calibri"/>
                <w:highlight w:val="green"/>
              </w:rPr>
              <w:t>□</w:t>
            </w:r>
            <w:r w:rsidRPr="00644F0D">
              <w:rPr>
                <w:rFonts w:ascii="Calibri" w:hAnsi="Calibri" w:cs="Calibri"/>
              </w:rPr>
              <w:t xml:space="preserve"> Structured overview</w:t>
            </w:r>
          </w:p>
          <w:p w14:paraId="64ADC35D" w14:textId="77777777" w:rsidR="00937563" w:rsidRPr="00644F0D" w:rsidRDefault="00937563" w:rsidP="005A4FFC">
            <w:pPr>
              <w:rPr>
                <w:rFonts w:ascii="Calibri" w:hAnsi="Calibri" w:cs="Calibri"/>
              </w:rPr>
            </w:pPr>
            <w:r w:rsidRPr="00644F0D">
              <w:rPr>
                <w:rFonts w:ascii="Calibri" w:hAnsi="Calibri" w:cs="Calibri"/>
              </w:rPr>
              <w:t>□Lecture</w:t>
            </w:r>
          </w:p>
          <w:p w14:paraId="792CBFCB" w14:textId="77777777" w:rsidR="00937563" w:rsidRPr="00644F0D" w:rsidRDefault="00937563" w:rsidP="005A4FFC">
            <w:pPr>
              <w:rPr>
                <w:rFonts w:ascii="Calibri" w:hAnsi="Calibri" w:cs="Calibri"/>
              </w:rPr>
            </w:pPr>
            <w:r w:rsidRPr="00644F0D">
              <w:rPr>
                <w:rFonts w:ascii="Calibri" w:hAnsi="Calibri" w:cs="Calibri"/>
              </w:rPr>
              <w:t>□ Compare &amp; contrast</w:t>
            </w:r>
          </w:p>
          <w:p w14:paraId="44C6B5FF" w14:textId="77777777" w:rsidR="00937563" w:rsidRPr="00644F0D" w:rsidRDefault="00937563" w:rsidP="005A4FFC">
            <w:pPr>
              <w:rPr>
                <w:rFonts w:ascii="Calibri" w:hAnsi="Calibri" w:cs="Calibri"/>
              </w:rPr>
            </w:pPr>
            <w:r w:rsidRPr="00E42DF8">
              <w:rPr>
                <w:rFonts w:ascii="Calibri" w:hAnsi="Calibri" w:cs="Calibri"/>
                <w:highlight w:val="green"/>
              </w:rPr>
              <w:t>□</w:t>
            </w:r>
            <w:r w:rsidRPr="00644F0D">
              <w:rPr>
                <w:rFonts w:ascii="Calibri" w:hAnsi="Calibri" w:cs="Calibri"/>
              </w:rPr>
              <w:t xml:space="preserve"> Socratic method</w:t>
            </w:r>
          </w:p>
          <w:p w14:paraId="1640DD2B" w14:textId="77777777" w:rsidR="00937563" w:rsidRPr="00644F0D" w:rsidRDefault="00937563" w:rsidP="005A4FFC">
            <w:pPr>
              <w:rPr>
                <w:rFonts w:ascii="Calibri" w:hAnsi="Calibri" w:cs="Calibri"/>
              </w:rPr>
            </w:pPr>
            <w:r w:rsidRPr="00644F0D">
              <w:rPr>
                <w:rFonts w:ascii="Calibri" w:hAnsi="Calibri" w:cs="Calibri"/>
              </w:rPr>
              <w:t>□ Demonstrations</w:t>
            </w:r>
          </w:p>
        </w:tc>
        <w:tc>
          <w:tcPr>
            <w:tcW w:w="2430" w:type="dxa"/>
          </w:tcPr>
          <w:p w14:paraId="517172D1" w14:textId="77777777" w:rsidR="00937563" w:rsidRPr="00644F0D" w:rsidRDefault="00937563" w:rsidP="005A4FFC">
            <w:pPr>
              <w:rPr>
                <w:rFonts w:ascii="Calibri" w:hAnsi="Calibri" w:cs="Calibri"/>
                <w:b/>
              </w:rPr>
            </w:pPr>
            <w:r w:rsidRPr="00644F0D">
              <w:rPr>
                <w:rFonts w:ascii="Calibri" w:hAnsi="Calibri" w:cs="Calibri"/>
                <w:b/>
              </w:rPr>
              <w:t>Indirect Instruction</w:t>
            </w:r>
          </w:p>
          <w:p w14:paraId="084E9E9C" w14:textId="77777777" w:rsidR="00937563" w:rsidRPr="00644F0D" w:rsidRDefault="00937563" w:rsidP="005A4FFC">
            <w:pPr>
              <w:rPr>
                <w:rFonts w:ascii="Calibri" w:hAnsi="Calibri" w:cs="Calibri"/>
              </w:rPr>
            </w:pPr>
            <w:r w:rsidRPr="00644F0D">
              <w:rPr>
                <w:rFonts w:ascii="Calibri" w:hAnsi="Calibri" w:cs="Calibri"/>
              </w:rPr>
              <w:t>□ Problem solving</w:t>
            </w:r>
          </w:p>
          <w:p w14:paraId="4B27829D" w14:textId="77777777" w:rsidR="00937563" w:rsidRPr="00644F0D" w:rsidRDefault="00937563" w:rsidP="005A4FFC">
            <w:pPr>
              <w:rPr>
                <w:rFonts w:ascii="Calibri" w:hAnsi="Calibri" w:cs="Calibri"/>
              </w:rPr>
            </w:pPr>
            <w:r w:rsidRPr="00644F0D">
              <w:rPr>
                <w:rFonts w:ascii="Calibri" w:hAnsi="Calibri" w:cs="Calibri"/>
              </w:rPr>
              <w:t>□ Case studies</w:t>
            </w:r>
          </w:p>
          <w:p w14:paraId="45CAA6DD" w14:textId="77777777" w:rsidR="00937563" w:rsidRPr="00644F0D" w:rsidRDefault="00937563" w:rsidP="005A4FFC">
            <w:pPr>
              <w:rPr>
                <w:rFonts w:ascii="Calibri" w:hAnsi="Calibri" w:cs="Calibri"/>
              </w:rPr>
            </w:pPr>
            <w:r w:rsidRPr="00560756">
              <w:rPr>
                <w:rFonts w:ascii="Calibri" w:hAnsi="Calibri" w:cs="Calibri"/>
                <w:highlight w:val="green"/>
              </w:rPr>
              <w:t>□</w:t>
            </w:r>
            <w:r w:rsidRPr="00644F0D">
              <w:rPr>
                <w:rFonts w:ascii="Calibri" w:hAnsi="Calibri" w:cs="Calibri"/>
              </w:rPr>
              <w:t xml:space="preserve"> Reading for meaning</w:t>
            </w:r>
          </w:p>
          <w:p w14:paraId="0A70405C" w14:textId="77777777" w:rsidR="00937563" w:rsidRPr="00644F0D" w:rsidRDefault="00937563" w:rsidP="005A4FFC">
            <w:pPr>
              <w:rPr>
                <w:rFonts w:ascii="Calibri" w:hAnsi="Calibri" w:cs="Calibri"/>
              </w:rPr>
            </w:pPr>
            <w:r w:rsidRPr="00560756">
              <w:rPr>
                <w:rFonts w:ascii="Calibri" w:hAnsi="Calibri" w:cs="Calibri"/>
                <w:highlight w:val="green"/>
              </w:rPr>
              <w:t>□</w:t>
            </w:r>
            <w:r w:rsidRPr="00644F0D">
              <w:rPr>
                <w:rFonts w:ascii="Calibri" w:hAnsi="Calibri" w:cs="Calibri"/>
              </w:rPr>
              <w:t xml:space="preserve"> Inquiry</w:t>
            </w:r>
          </w:p>
          <w:p w14:paraId="0F61B542" w14:textId="77777777" w:rsidR="00937563" w:rsidRPr="00644F0D" w:rsidRDefault="00937563" w:rsidP="005A4FFC">
            <w:pPr>
              <w:rPr>
                <w:rFonts w:ascii="Calibri" w:hAnsi="Calibri" w:cs="Calibri"/>
              </w:rPr>
            </w:pPr>
            <w:r w:rsidRPr="00560756">
              <w:rPr>
                <w:rFonts w:ascii="Calibri" w:hAnsi="Calibri" w:cs="Calibri"/>
                <w:highlight w:val="green"/>
              </w:rPr>
              <w:t>□</w:t>
            </w:r>
            <w:r w:rsidRPr="00644F0D">
              <w:rPr>
                <w:rFonts w:ascii="Calibri" w:hAnsi="Calibri" w:cs="Calibri"/>
              </w:rPr>
              <w:t xml:space="preserve"> Reflective discussion</w:t>
            </w:r>
          </w:p>
          <w:p w14:paraId="3273626B" w14:textId="77777777" w:rsidR="00937563" w:rsidRPr="00644F0D" w:rsidRDefault="00937563" w:rsidP="005A4FFC">
            <w:pPr>
              <w:rPr>
                <w:rFonts w:ascii="Calibri" w:hAnsi="Calibri" w:cs="Calibri"/>
              </w:rPr>
            </w:pPr>
            <w:r w:rsidRPr="00560756">
              <w:rPr>
                <w:rFonts w:ascii="Calibri" w:hAnsi="Calibri" w:cs="Calibri"/>
                <w:highlight w:val="green"/>
              </w:rPr>
              <w:t>□</w:t>
            </w:r>
            <w:r w:rsidRPr="00644F0D">
              <w:rPr>
                <w:rFonts w:ascii="Calibri" w:hAnsi="Calibri" w:cs="Calibri"/>
              </w:rPr>
              <w:t xml:space="preserve"> Writing to inform</w:t>
            </w:r>
          </w:p>
          <w:p w14:paraId="0F937A9E" w14:textId="77777777" w:rsidR="00937563" w:rsidRPr="00644F0D" w:rsidRDefault="00937563" w:rsidP="005A4FFC">
            <w:pPr>
              <w:rPr>
                <w:rFonts w:ascii="Calibri" w:hAnsi="Calibri" w:cs="Calibri"/>
              </w:rPr>
            </w:pPr>
            <w:r w:rsidRPr="00644F0D">
              <w:rPr>
                <w:rFonts w:ascii="Calibri" w:hAnsi="Calibri" w:cs="Calibri"/>
              </w:rPr>
              <w:t>□ Concept formation</w:t>
            </w:r>
          </w:p>
          <w:p w14:paraId="27D3A769" w14:textId="77777777" w:rsidR="00937563" w:rsidRPr="00644F0D" w:rsidRDefault="00937563" w:rsidP="005A4FFC">
            <w:pPr>
              <w:rPr>
                <w:rFonts w:ascii="Calibri" w:hAnsi="Calibri" w:cs="Calibri"/>
              </w:rPr>
            </w:pPr>
            <w:r w:rsidRPr="00644F0D">
              <w:rPr>
                <w:rFonts w:ascii="Calibri" w:hAnsi="Calibri" w:cs="Calibri"/>
              </w:rPr>
              <w:t>□ Concept mapping</w:t>
            </w:r>
          </w:p>
          <w:p w14:paraId="7DCA40D5" w14:textId="77777777" w:rsidR="00937563" w:rsidRPr="00644F0D" w:rsidRDefault="00937563" w:rsidP="005A4FFC">
            <w:pPr>
              <w:rPr>
                <w:rFonts w:ascii="Calibri" w:hAnsi="Calibri" w:cs="Calibri"/>
              </w:rPr>
            </w:pPr>
            <w:r w:rsidRPr="00644F0D">
              <w:rPr>
                <w:rFonts w:ascii="Calibri" w:hAnsi="Calibri" w:cs="Calibri"/>
              </w:rPr>
              <w:t>□ Concept attainment</w:t>
            </w:r>
          </w:p>
        </w:tc>
        <w:tc>
          <w:tcPr>
            <w:tcW w:w="2430" w:type="dxa"/>
          </w:tcPr>
          <w:p w14:paraId="5326157A" w14:textId="77777777" w:rsidR="00937563" w:rsidRPr="00644F0D" w:rsidRDefault="00937563" w:rsidP="005A4FFC">
            <w:pPr>
              <w:jc w:val="center"/>
              <w:rPr>
                <w:rFonts w:ascii="Calibri" w:hAnsi="Calibri" w:cs="Calibri"/>
                <w:b/>
              </w:rPr>
            </w:pPr>
            <w:r w:rsidRPr="00644F0D">
              <w:rPr>
                <w:rFonts w:ascii="Calibri" w:hAnsi="Calibri" w:cs="Calibri"/>
                <w:b/>
              </w:rPr>
              <w:t>Interactive Instruction</w:t>
            </w:r>
          </w:p>
          <w:p w14:paraId="7712CAF3" w14:textId="77777777" w:rsidR="00937563" w:rsidRPr="00644F0D" w:rsidRDefault="00937563" w:rsidP="005A4FFC">
            <w:pPr>
              <w:rPr>
                <w:rFonts w:ascii="Calibri" w:hAnsi="Calibri" w:cs="Calibri"/>
              </w:rPr>
            </w:pPr>
            <w:r w:rsidRPr="00644F0D">
              <w:rPr>
                <w:rFonts w:ascii="Calibri" w:hAnsi="Calibri" w:cs="Calibri"/>
              </w:rPr>
              <w:t>□ PowerPoint</w:t>
            </w:r>
          </w:p>
          <w:p w14:paraId="2700C01E" w14:textId="77777777" w:rsidR="00937563" w:rsidRPr="00644F0D" w:rsidRDefault="00937563" w:rsidP="005A4FFC">
            <w:pPr>
              <w:rPr>
                <w:rFonts w:ascii="Calibri" w:hAnsi="Calibri" w:cs="Calibri"/>
              </w:rPr>
            </w:pPr>
            <w:r w:rsidRPr="00560756">
              <w:rPr>
                <w:rFonts w:ascii="Calibri" w:hAnsi="Calibri" w:cs="Calibri"/>
                <w:highlight w:val="green"/>
              </w:rPr>
              <w:t>□</w:t>
            </w:r>
            <w:r w:rsidRPr="00644F0D">
              <w:rPr>
                <w:rFonts w:ascii="Calibri" w:hAnsi="Calibri" w:cs="Calibri"/>
              </w:rPr>
              <w:t>Video clip</w:t>
            </w:r>
          </w:p>
          <w:p w14:paraId="62D711D8" w14:textId="77777777" w:rsidR="00937563" w:rsidRPr="00644F0D" w:rsidRDefault="00937563" w:rsidP="005A4FFC">
            <w:pPr>
              <w:rPr>
                <w:rFonts w:ascii="Calibri" w:hAnsi="Calibri" w:cs="Calibri"/>
              </w:rPr>
            </w:pPr>
            <w:r w:rsidRPr="00644F0D">
              <w:rPr>
                <w:rFonts w:ascii="Calibri" w:hAnsi="Calibri" w:cs="Calibri"/>
              </w:rPr>
              <w:t>□ Debates</w:t>
            </w:r>
          </w:p>
          <w:p w14:paraId="6FD4683A" w14:textId="77777777" w:rsidR="00937563" w:rsidRPr="00644F0D" w:rsidRDefault="00937563" w:rsidP="005A4FFC">
            <w:pPr>
              <w:rPr>
                <w:rFonts w:ascii="Calibri" w:hAnsi="Calibri" w:cs="Calibri"/>
              </w:rPr>
            </w:pPr>
            <w:r w:rsidRPr="00644F0D">
              <w:rPr>
                <w:rFonts w:ascii="Calibri" w:hAnsi="Calibri" w:cs="Calibri"/>
              </w:rPr>
              <w:t>□ Role playing</w:t>
            </w:r>
          </w:p>
          <w:p w14:paraId="42AF7454" w14:textId="77777777" w:rsidR="00937563" w:rsidRPr="00644F0D" w:rsidRDefault="00937563" w:rsidP="005A4FFC">
            <w:pPr>
              <w:rPr>
                <w:rFonts w:ascii="Calibri" w:hAnsi="Calibri" w:cs="Calibri"/>
              </w:rPr>
            </w:pPr>
            <w:r w:rsidRPr="00644F0D">
              <w:rPr>
                <w:rFonts w:ascii="Calibri" w:hAnsi="Calibri" w:cs="Calibri"/>
              </w:rPr>
              <w:t>□Brainstorming</w:t>
            </w:r>
          </w:p>
          <w:p w14:paraId="600E8CB6" w14:textId="77777777" w:rsidR="00937563" w:rsidRPr="00644F0D" w:rsidRDefault="00937563" w:rsidP="005A4FFC">
            <w:pPr>
              <w:rPr>
                <w:rFonts w:ascii="Calibri" w:hAnsi="Calibri" w:cs="Calibri"/>
              </w:rPr>
            </w:pPr>
            <w:r w:rsidRPr="00560756">
              <w:rPr>
                <w:rFonts w:ascii="Calibri" w:hAnsi="Calibri" w:cs="Calibri"/>
                <w:highlight w:val="green"/>
              </w:rPr>
              <w:t>□</w:t>
            </w:r>
            <w:r w:rsidRPr="00644F0D">
              <w:rPr>
                <w:rFonts w:ascii="Calibri" w:hAnsi="Calibri" w:cs="Calibri"/>
              </w:rPr>
              <w:t xml:space="preserve"> Peer partner</w:t>
            </w:r>
          </w:p>
          <w:p w14:paraId="293905EC" w14:textId="77777777" w:rsidR="00937563" w:rsidRPr="00644F0D" w:rsidRDefault="00937563" w:rsidP="005A4FFC">
            <w:pPr>
              <w:rPr>
                <w:rFonts w:ascii="Calibri" w:hAnsi="Calibri" w:cs="Calibri"/>
              </w:rPr>
            </w:pPr>
            <w:r w:rsidRPr="00644F0D">
              <w:rPr>
                <w:rFonts w:ascii="Calibri" w:hAnsi="Calibri" w:cs="Calibri"/>
              </w:rPr>
              <w:t>□ Learning/analysis</w:t>
            </w:r>
          </w:p>
          <w:p w14:paraId="0BA5067B" w14:textId="77777777" w:rsidR="00937563" w:rsidRPr="00644F0D" w:rsidRDefault="00937563" w:rsidP="005A4FFC">
            <w:pPr>
              <w:rPr>
                <w:rFonts w:ascii="Calibri" w:hAnsi="Calibri" w:cs="Calibri"/>
              </w:rPr>
            </w:pPr>
            <w:r w:rsidRPr="00560756">
              <w:rPr>
                <w:rFonts w:ascii="Calibri" w:hAnsi="Calibri" w:cs="Calibri"/>
                <w:highlight w:val="green"/>
              </w:rPr>
              <w:t>□</w:t>
            </w:r>
            <w:r w:rsidRPr="00644F0D">
              <w:rPr>
                <w:rFonts w:ascii="Calibri" w:hAnsi="Calibri" w:cs="Calibri"/>
              </w:rPr>
              <w:t xml:space="preserve"> Discussion</w:t>
            </w:r>
          </w:p>
          <w:p w14:paraId="54F644B2" w14:textId="77777777" w:rsidR="00937563" w:rsidRPr="00644F0D" w:rsidRDefault="00937563" w:rsidP="005A4FFC">
            <w:pPr>
              <w:rPr>
                <w:rFonts w:ascii="Calibri" w:hAnsi="Calibri" w:cs="Calibri"/>
              </w:rPr>
            </w:pPr>
            <w:r w:rsidRPr="00644F0D">
              <w:rPr>
                <w:rFonts w:ascii="Calibri" w:hAnsi="Calibri" w:cs="Calibri"/>
              </w:rPr>
              <w:t>□ Laboratory groups</w:t>
            </w:r>
          </w:p>
          <w:p w14:paraId="06B63A5B" w14:textId="77777777" w:rsidR="00937563" w:rsidRPr="00644F0D" w:rsidRDefault="00937563" w:rsidP="005A4FFC">
            <w:pPr>
              <w:rPr>
                <w:rFonts w:ascii="Calibri" w:hAnsi="Calibri" w:cs="Calibri"/>
              </w:rPr>
            </w:pPr>
            <w:r w:rsidRPr="00644F0D">
              <w:rPr>
                <w:rFonts w:ascii="Calibri" w:hAnsi="Calibri" w:cs="Calibri"/>
              </w:rPr>
              <w:t xml:space="preserve">□ Cooperative learning </w:t>
            </w:r>
          </w:p>
          <w:p w14:paraId="17E978CC" w14:textId="77777777" w:rsidR="00937563" w:rsidRPr="00644F0D" w:rsidRDefault="00937563" w:rsidP="005A4FFC">
            <w:pPr>
              <w:rPr>
                <w:rFonts w:ascii="Calibri" w:hAnsi="Calibri" w:cs="Calibri"/>
              </w:rPr>
            </w:pPr>
            <w:r w:rsidRPr="00644F0D">
              <w:rPr>
                <w:rFonts w:ascii="Calibri" w:hAnsi="Calibri" w:cs="Calibri"/>
              </w:rPr>
              <w:t>□ Groups</w:t>
            </w:r>
          </w:p>
          <w:p w14:paraId="72CBE560" w14:textId="77777777" w:rsidR="00937563" w:rsidRPr="00644F0D" w:rsidRDefault="00937563" w:rsidP="005A4FFC">
            <w:pPr>
              <w:rPr>
                <w:rFonts w:ascii="Calibri" w:hAnsi="Calibri" w:cs="Calibri"/>
              </w:rPr>
            </w:pPr>
            <w:r w:rsidRPr="00644F0D">
              <w:rPr>
                <w:rFonts w:ascii="Calibri" w:hAnsi="Calibri" w:cs="Calibri"/>
              </w:rPr>
              <w:t>□ Jigsaw</w:t>
            </w:r>
          </w:p>
          <w:p w14:paraId="132B87B8" w14:textId="77777777" w:rsidR="00937563" w:rsidRPr="00644F0D" w:rsidRDefault="00937563" w:rsidP="005A4FFC">
            <w:pPr>
              <w:rPr>
                <w:rFonts w:ascii="Calibri" w:hAnsi="Calibri" w:cs="Calibri"/>
              </w:rPr>
            </w:pPr>
            <w:r w:rsidRPr="00644F0D">
              <w:rPr>
                <w:rFonts w:ascii="Calibri" w:hAnsi="Calibri" w:cs="Calibri"/>
              </w:rPr>
              <w:t>□ Problem solving</w:t>
            </w:r>
          </w:p>
          <w:p w14:paraId="08024A6E" w14:textId="77777777" w:rsidR="00937563" w:rsidRPr="00644F0D" w:rsidRDefault="00937563" w:rsidP="005A4FFC">
            <w:pPr>
              <w:rPr>
                <w:rFonts w:ascii="Calibri" w:hAnsi="Calibri" w:cs="Calibri"/>
              </w:rPr>
            </w:pPr>
            <w:r w:rsidRPr="00560756">
              <w:rPr>
                <w:rFonts w:ascii="Calibri" w:hAnsi="Calibri" w:cs="Calibri"/>
                <w:highlight w:val="green"/>
              </w:rPr>
              <w:t>□</w:t>
            </w:r>
            <w:r w:rsidRPr="00644F0D">
              <w:rPr>
                <w:rFonts w:ascii="Calibri" w:hAnsi="Calibri" w:cs="Calibri"/>
              </w:rPr>
              <w:t xml:space="preserve"> Conferencing </w:t>
            </w:r>
          </w:p>
        </w:tc>
        <w:tc>
          <w:tcPr>
            <w:tcW w:w="2790" w:type="dxa"/>
            <w:gridSpan w:val="2"/>
          </w:tcPr>
          <w:p w14:paraId="5AEE145C" w14:textId="77777777" w:rsidR="00937563" w:rsidRPr="00644F0D" w:rsidRDefault="00937563" w:rsidP="005A4FFC">
            <w:pPr>
              <w:jc w:val="center"/>
              <w:rPr>
                <w:rFonts w:ascii="Calibri" w:hAnsi="Calibri" w:cs="Calibri"/>
                <w:b/>
              </w:rPr>
            </w:pPr>
            <w:r w:rsidRPr="00644F0D">
              <w:rPr>
                <w:rFonts w:ascii="Calibri" w:hAnsi="Calibri" w:cs="Calibri"/>
                <w:b/>
              </w:rPr>
              <w:t>Independent Study</w:t>
            </w:r>
          </w:p>
          <w:p w14:paraId="7A8FE250" w14:textId="77777777" w:rsidR="00937563" w:rsidRPr="00644F0D" w:rsidRDefault="00937563" w:rsidP="005A4FFC">
            <w:pPr>
              <w:rPr>
                <w:rFonts w:ascii="Calibri" w:hAnsi="Calibri" w:cs="Calibri"/>
              </w:rPr>
            </w:pPr>
            <w:r w:rsidRPr="00644F0D">
              <w:rPr>
                <w:rFonts w:ascii="Calibri" w:hAnsi="Calibri" w:cs="Calibri"/>
              </w:rPr>
              <w:t>□Essays</w:t>
            </w:r>
          </w:p>
          <w:p w14:paraId="7CEA0F8B" w14:textId="77777777" w:rsidR="00937563" w:rsidRPr="00644F0D" w:rsidRDefault="00937563" w:rsidP="005A4FFC">
            <w:pPr>
              <w:rPr>
                <w:rFonts w:ascii="Calibri" w:hAnsi="Calibri" w:cs="Calibri"/>
              </w:rPr>
            </w:pPr>
            <w:r w:rsidRPr="00644F0D">
              <w:rPr>
                <w:rFonts w:ascii="Calibri" w:hAnsi="Calibri" w:cs="Calibri"/>
              </w:rPr>
              <w:t xml:space="preserve">□ Computer assisted </w:t>
            </w:r>
          </w:p>
          <w:p w14:paraId="3A634AB2" w14:textId="77777777" w:rsidR="00937563" w:rsidRPr="00644F0D" w:rsidRDefault="00937563" w:rsidP="005A4FFC">
            <w:pPr>
              <w:rPr>
                <w:rFonts w:ascii="Calibri" w:hAnsi="Calibri" w:cs="Calibri"/>
              </w:rPr>
            </w:pPr>
            <w:r w:rsidRPr="00644F0D">
              <w:rPr>
                <w:rFonts w:ascii="Calibri" w:hAnsi="Calibri" w:cs="Calibri"/>
              </w:rPr>
              <w:t>□ instruction</w:t>
            </w:r>
          </w:p>
          <w:p w14:paraId="0E356A9B" w14:textId="77777777" w:rsidR="00937563" w:rsidRPr="00644F0D" w:rsidRDefault="00937563" w:rsidP="005A4FFC">
            <w:pPr>
              <w:rPr>
                <w:rFonts w:ascii="Calibri" w:hAnsi="Calibri" w:cs="Calibri"/>
              </w:rPr>
            </w:pPr>
            <w:r w:rsidRPr="00560756">
              <w:rPr>
                <w:rFonts w:ascii="Calibri" w:hAnsi="Calibri" w:cs="Calibri"/>
                <w:highlight w:val="green"/>
              </w:rPr>
              <w:t>□</w:t>
            </w:r>
            <w:r w:rsidRPr="00644F0D">
              <w:rPr>
                <w:rFonts w:ascii="Calibri" w:hAnsi="Calibri" w:cs="Calibri"/>
              </w:rPr>
              <w:t xml:space="preserve"> Journals</w:t>
            </w:r>
          </w:p>
          <w:p w14:paraId="32476AEA" w14:textId="77777777" w:rsidR="00937563" w:rsidRPr="00644F0D" w:rsidRDefault="00937563" w:rsidP="005A4FFC">
            <w:pPr>
              <w:rPr>
                <w:rFonts w:ascii="Calibri" w:hAnsi="Calibri" w:cs="Calibri"/>
              </w:rPr>
            </w:pPr>
            <w:r w:rsidRPr="00644F0D">
              <w:rPr>
                <w:rFonts w:ascii="Calibri" w:hAnsi="Calibri" w:cs="Calibri"/>
              </w:rPr>
              <w:t>□ Learning logs</w:t>
            </w:r>
          </w:p>
          <w:p w14:paraId="78DD6C18" w14:textId="77777777" w:rsidR="00937563" w:rsidRPr="00644F0D" w:rsidRDefault="00937563" w:rsidP="005A4FFC">
            <w:pPr>
              <w:rPr>
                <w:rFonts w:ascii="Calibri" w:hAnsi="Calibri" w:cs="Calibri"/>
              </w:rPr>
            </w:pPr>
            <w:r w:rsidRPr="00644F0D">
              <w:rPr>
                <w:rFonts w:ascii="Calibri" w:hAnsi="Calibri" w:cs="Calibri"/>
              </w:rPr>
              <w:t>□ Reports</w:t>
            </w:r>
          </w:p>
          <w:p w14:paraId="6188D3CC" w14:textId="77777777" w:rsidR="00937563" w:rsidRPr="00644F0D" w:rsidRDefault="00937563" w:rsidP="005A4FFC">
            <w:pPr>
              <w:rPr>
                <w:rFonts w:ascii="Calibri" w:hAnsi="Calibri" w:cs="Calibri"/>
              </w:rPr>
            </w:pPr>
            <w:r w:rsidRPr="00644F0D">
              <w:rPr>
                <w:rFonts w:ascii="Calibri" w:hAnsi="Calibri" w:cs="Calibri"/>
              </w:rPr>
              <w:t>□ Learning activity packages</w:t>
            </w:r>
          </w:p>
          <w:p w14:paraId="59321558" w14:textId="77777777" w:rsidR="00937563" w:rsidRPr="00644F0D" w:rsidRDefault="00937563" w:rsidP="005A4FFC">
            <w:pPr>
              <w:rPr>
                <w:rFonts w:ascii="Calibri" w:hAnsi="Calibri" w:cs="Calibri"/>
              </w:rPr>
            </w:pPr>
            <w:r w:rsidRPr="00644F0D">
              <w:rPr>
                <w:rFonts w:ascii="Calibri" w:hAnsi="Calibri" w:cs="Calibri"/>
              </w:rPr>
              <w:t>□ Correspondence lessons</w:t>
            </w:r>
          </w:p>
          <w:p w14:paraId="7169C1CF" w14:textId="77777777" w:rsidR="00937563" w:rsidRPr="00644F0D" w:rsidRDefault="00937563" w:rsidP="005A4FFC">
            <w:pPr>
              <w:rPr>
                <w:rFonts w:ascii="Calibri" w:hAnsi="Calibri" w:cs="Calibri"/>
              </w:rPr>
            </w:pPr>
            <w:r w:rsidRPr="00644F0D">
              <w:rPr>
                <w:rFonts w:ascii="Calibri" w:hAnsi="Calibri" w:cs="Calibri"/>
              </w:rPr>
              <w:t>□ Learning contracts</w:t>
            </w:r>
          </w:p>
          <w:p w14:paraId="013D112C" w14:textId="77777777" w:rsidR="00937563" w:rsidRPr="00644F0D" w:rsidRDefault="00937563" w:rsidP="005A4FFC">
            <w:pPr>
              <w:rPr>
                <w:rFonts w:ascii="Calibri" w:hAnsi="Calibri" w:cs="Calibri"/>
              </w:rPr>
            </w:pPr>
            <w:r w:rsidRPr="00560756">
              <w:rPr>
                <w:rFonts w:ascii="Calibri" w:hAnsi="Calibri" w:cs="Calibri"/>
                <w:highlight w:val="green"/>
              </w:rPr>
              <w:t>□</w:t>
            </w:r>
            <w:r w:rsidRPr="00644F0D">
              <w:rPr>
                <w:rFonts w:ascii="Calibri" w:hAnsi="Calibri" w:cs="Calibri"/>
              </w:rPr>
              <w:t xml:space="preserve"> Homework</w:t>
            </w:r>
          </w:p>
          <w:p w14:paraId="1EC878E9" w14:textId="77777777" w:rsidR="00937563" w:rsidRPr="00644F0D" w:rsidRDefault="00937563" w:rsidP="005A4FFC">
            <w:pPr>
              <w:rPr>
                <w:rFonts w:ascii="Calibri" w:hAnsi="Calibri" w:cs="Calibri"/>
              </w:rPr>
            </w:pPr>
            <w:r w:rsidRPr="00644F0D">
              <w:rPr>
                <w:rFonts w:ascii="Calibri" w:hAnsi="Calibri" w:cs="Calibri"/>
              </w:rPr>
              <w:t>□ Research projects</w:t>
            </w:r>
          </w:p>
          <w:p w14:paraId="0BD357C5" w14:textId="77777777" w:rsidR="00937563" w:rsidRPr="00644F0D" w:rsidRDefault="00937563" w:rsidP="005A4FFC">
            <w:pPr>
              <w:rPr>
                <w:rFonts w:ascii="Calibri" w:hAnsi="Calibri" w:cs="Calibri"/>
              </w:rPr>
            </w:pPr>
            <w:r w:rsidRPr="00560756">
              <w:rPr>
                <w:rFonts w:ascii="Calibri" w:hAnsi="Calibri" w:cs="Calibri"/>
                <w:highlight w:val="green"/>
              </w:rPr>
              <w:t>□</w:t>
            </w:r>
            <w:r w:rsidRPr="00644F0D">
              <w:rPr>
                <w:rFonts w:ascii="Calibri" w:hAnsi="Calibri" w:cs="Calibri"/>
              </w:rPr>
              <w:t xml:space="preserve"> Assigned questions</w:t>
            </w:r>
          </w:p>
          <w:p w14:paraId="45DAC65E" w14:textId="77777777" w:rsidR="00937563" w:rsidRPr="00644F0D" w:rsidRDefault="00937563" w:rsidP="005A4FFC">
            <w:pPr>
              <w:rPr>
                <w:rFonts w:ascii="Calibri" w:hAnsi="Calibri" w:cs="Calibri"/>
              </w:rPr>
            </w:pPr>
            <w:r w:rsidRPr="00644F0D">
              <w:rPr>
                <w:rFonts w:ascii="Calibri" w:hAnsi="Calibri" w:cs="Calibri"/>
              </w:rPr>
              <w:t>□ Learning centers</w:t>
            </w:r>
          </w:p>
        </w:tc>
        <w:tc>
          <w:tcPr>
            <w:tcW w:w="2340" w:type="dxa"/>
          </w:tcPr>
          <w:p w14:paraId="74F8E344" w14:textId="77777777" w:rsidR="00937563" w:rsidRPr="00644F0D" w:rsidRDefault="00937563" w:rsidP="005A4FFC">
            <w:pPr>
              <w:jc w:val="center"/>
              <w:rPr>
                <w:rFonts w:ascii="Calibri" w:hAnsi="Calibri" w:cs="Calibri"/>
                <w:b/>
              </w:rPr>
            </w:pPr>
            <w:r w:rsidRPr="00644F0D">
              <w:rPr>
                <w:rFonts w:ascii="Calibri" w:hAnsi="Calibri" w:cs="Calibri"/>
                <w:b/>
              </w:rPr>
              <w:t>Experiential Learning</w:t>
            </w:r>
          </w:p>
          <w:p w14:paraId="0B33AB6E" w14:textId="77777777" w:rsidR="00937563" w:rsidRPr="00644F0D" w:rsidRDefault="00937563" w:rsidP="005A4FFC">
            <w:pPr>
              <w:rPr>
                <w:rFonts w:ascii="Calibri" w:hAnsi="Calibri" w:cs="Calibri"/>
              </w:rPr>
            </w:pPr>
            <w:r w:rsidRPr="00644F0D">
              <w:rPr>
                <w:rFonts w:ascii="Calibri" w:hAnsi="Calibri" w:cs="Calibri"/>
              </w:rPr>
              <w:t xml:space="preserve">□ Field trips </w:t>
            </w:r>
          </w:p>
          <w:p w14:paraId="58445B06" w14:textId="77777777" w:rsidR="00937563" w:rsidRPr="00644F0D" w:rsidRDefault="00937563" w:rsidP="005A4FFC">
            <w:pPr>
              <w:rPr>
                <w:rFonts w:ascii="Calibri" w:hAnsi="Calibri" w:cs="Calibri"/>
              </w:rPr>
            </w:pPr>
            <w:r w:rsidRPr="00644F0D">
              <w:rPr>
                <w:rFonts w:ascii="Calibri" w:hAnsi="Calibri" w:cs="Calibri"/>
              </w:rPr>
              <w:t xml:space="preserve">□ Conducting </w:t>
            </w:r>
          </w:p>
          <w:p w14:paraId="5164DAA2" w14:textId="77777777" w:rsidR="00937563" w:rsidRPr="00644F0D" w:rsidRDefault="00937563" w:rsidP="005A4FFC">
            <w:pPr>
              <w:rPr>
                <w:rFonts w:ascii="Calibri" w:hAnsi="Calibri" w:cs="Calibri"/>
              </w:rPr>
            </w:pPr>
            <w:r w:rsidRPr="00644F0D">
              <w:rPr>
                <w:rFonts w:ascii="Calibri" w:hAnsi="Calibri" w:cs="Calibri"/>
              </w:rPr>
              <w:t>□ Experiments</w:t>
            </w:r>
          </w:p>
          <w:p w14:paraId="25245072" w14:textId="77777777" w:rsidR="00937563" w:rsidRPr="00644F0D" w:rsidRDefault="00937563" w:rsidP="005A4FFC">
            <w:pPr>
              <w:rPr>
                <w:rFonts w:ascii="Calibri" w:hAnsi="Calibri" w:cs="Calibri"/>
              </w:rPr>
            </w:pPr>
            <w:r w:rsidRPr="00644F0D">
              <w:rPr>
                <w:rFonts w:ascii="Calibri" w:hAnsi="Calibri" w:cs="Calibri"/>
              </w:rPr>
              <w:t>□ Simulations</w:t>
            </w:r>
          </w:p>
          <w:p w14:paraId="7D2EE5D9" w14:textId="77777777" w:rsidR="00937563" w:rsidRPr="00644F0D" w:rsidRDefault="00937563" w:rsidP="005A4FFC">
            <w:pPr>
              <w:rPr>
                <w:rFonts w:ascii="Calibri" w:hAnsi="Calibri" w:cs="Calibri"/>
              </w:rPr>
            </w:pPr>
            <w:r w:rsidRPr="00644F0D">
              <w:rPr>
                <w:rFonts w:ascii="Calibri" w:hAnsi="Calibri" w:cs="Calibri"/>
              </w:rPr>
              <w:t>□ Games</w:t>
            </w:r>
          </w:p>
          <w:p w14:paraId="0B34BE21" w14:textId="77777777" w:rsidR="00937563" w:rsidRPr="00644F0D" w:rsidRDefault="00937563" w:rsidP="005A4FFC">
            <w:pPr>
              <w:rPr>
                <w:rFonts w:ascii="Calibri" w:hAnsi="Calibri" w:cs="Calibri"/>
              </w:rPr>
            </w:pPr>
            <w:r w:rsidRPr="00644F0D">
              <w:rPr>
                <w:rFonts w:ascii="Calibri" w:hAnsi="Calibri" w:cs="Calibri"/>
              </w:rPr>
              <w:t>□ Story telling</w:t>
            </w:r>
          </w:p>
          <w:p w14:paraId="016EBB0E" w14:textId="77777777" w:rsidR="00937563" w:rsidRPr="00644F0D" w:rsidRDefault="00937563" w:rsidP="005A4FFC">
            <w:pPr>
              <w:rPr>
                <w:rFonts w:ascii="Calibri" w:hAnsi="Calibri" w:cs="Calibri"/>
              </w:rPr>
            </w:pPr>
            <w:r w:rsidRPr="00644F0D">
              <w:rPr>
                <w:rFonts w:ascii="Calibri" w:hAnsi="Calibri" w:cs="Calibri"/>
              </w:rPr>
              <w:t>□ Focused imaging</w:t>
            </w:r>
          </w:p>
          <w:p w14:paraId="100AAB01" w14:textId="77777777" w:rsidR="00937563" w:rsidRPr="00644F0D" w:rsidRDefault="00937563" w:rsidP="005A4FFC">
            <w:pPr>
              <w:rPr>
                <w:rFonts w:ascii="Calibri" w:hAnsi="Calibri" w:cs="Calibri"/>
              </w:rPr>
            </w:pPr>
            <w:r w:rsidRPr="00644F0D">
              <w:rPr>
                <w:rFonts w:ascii="Calibri" w:hAnsi="Calibri" w:cs="Calibri"/>
              </w:rPr>
              <w:t>□ Field observations</w:t>
            </w:r>
          </w:p>
          <w:p w14:paraId="044F1192" w14:textId="77777777" w:rsidR="00937563" w:rsidRPr="00644F0D" w:rsidRDefault="00937563" w:rsidP="005A4FFC">
            <w:pPr>
              <w:rPr>
                <w:rFonts w:ascii="Calibri" w:hAnsi="Calibri" w:cs="Calibri"/>
              </w:rPr>
            </w:pPr>
            <w:r w:rsidRPr="00644F0D">
              <w:rPr>
                <w:rFonts w:ascii="Calibri" w:hAnsi="Calibri" w:cs="Calibri"/>
              </w:rPr>
              <w:t>□ Role-playing</w:t>
            </w:r>
          </w:p>
          <w:p w14:paraId="6861C299" w14:textId="77777777" w:rsidR="00937563" w:rsidRPr="00644F0D" w:rsidRDefault="00937563" w:rsidP="005A4FFC">
            <w:pPr>
              <w:rPr>
                <w:rFonts w:ascii="Calibri" w:hAnsi="Calibri" w:cs="Calibri"/>
              </w:rPr>
            </w:pPr>
            <w:r w:rsidRPr="00644F0D">
              <w:rPr>
                <w:rFonts w:ascii="Calibri" w:hAnsi="Calibri" w:cs="Calibri"/>
              </w:rPr>
              <w:t>□ Model building</w:t>
            </w:r>
          </w:p>
          <w:p w14:paraId="097364C1" w14:textId="77777777" w:rsidR="00937563" w:rsidRPr="00644F0D" w:rsidRDefault="00937563" w:rsidP="005A4FFC">
            <w:pPr>
              <w:rPr>
                <w:rFonts w:ascii="Calibri" w:hAnsi="Calibri" w:cs="Calibri"/>
              </w:rPr>
            </w:pPr>
            <w:r w:rsidRPr="00644F0D">
              <w:rPr>
                <w:rFonts w:ascii="Calibri" w:hAnsi="Calibri" w:cs="Calibri"/>
              </w:rPr>
              <w:t>□ Surveys</w:t>
            </w:r>
          </w:p>
          <w:p w14:paraId="2AECF0F8" w14:textId="77777777" w:rsidR="00937563" w:rsidRPr="00644F0D" w:rsidRDefault="00937563" w:rsidP="005A4FFC">
            <w:pPr>
              <w:rPr>
                <w:rFonts w:ascii="Calibri" w:hAnsi="Calibri" w:cs="Calibri"/>
              </w:rPr>
            </w:pPr>
            <w:r w:rsidRPr="00644F0D">
              <w:rPr>
                <w:rFonts w:ascii="Calibri" w:hAnsi="Calibri" w:cs="Calibri"/>
              </w:rPr>
              <w:t>□ Case studies</w:t>
            </w:r>
          </w:p>
        </w:tc>
        <w:tc>
          <w:tcPr>
            <w:tcW w:w="2430" w:type="dxa"/>
          </w:tcPr>
          <w:p w14:paraId="5EE51E0D" w14:textId="77777777" w:rsidR="00937563" w:rsidRPr="00644F0D" w:rsidRDefault="00937563" w:rsidP="005A4FFC">
            <w:pPr>
              <w:jc w:val="center"/>
              <w:rPr>
                <w:rFonts w:ascii="Calibri" w:hAnsi="Calibri" w:cs="Calibri"/>
                <w:b/>
              </w:rPr>
            </w:pPr>
            <w:r w:rsidRPr="00644F0D">
              <w:rPr>
                <w:rFonts w:ascii="Calibri" w:hAnsi="Calibri" w:cs="Calibri"/>
                <w:b/>
              </w:rPr>
              <w:t>Instructional Skills</w:t>
            </w:r>
          </w:p>
          <w:p w14:paraId="16BECF43" w14:textId="77777777" w:rsidR="00937563" w:rsidRPr="00644F0D" w:rsidRDefault="00937563" w:rsidP="005A4FFC">
            <w:pPr>
              <w:ind w:left="90"/>
              <w:rPr>
                <w:rFonts w:ascii="Calibri" w:hAnsi="Calibri" w:cs="Calibri"/>
              </w:rPr>
            </w:pPr>
            <w:r w:rsidRPr="00560756">
              <w:rPr>
                <w:rFonts w:ascii="Calibri" w:hAnsi="Calibri" w:cs="Calibri"/>
                <w:highlight w:val="green"/>
              </w:rPr>
              <w:t>□</w:t>
            </w:r>
            <w:r w:rsidRPr="00644F0D">
              <w:rPr>
                <w:rFonts w:ascii="Calibri" w:hAnsi="Calibri" w:cs="Calibri"/>
              </w:rPr>
              <w:t>Explaining</w:t>
            </w:r>
          </w:p>
          <w:p w14:paraId="3121FE74" w14:textId="77777777" w:rsidR="00937563" w:rsidRPr="00644F0D" w:rsidRDefault="00937563" w:rsidP="005A4FFC">
            <w:pPr>
              <w:ind w:left="90"/>
              <w:rPr>
                <w:rFonts w:ascii="Calibri" w:hAnsi="Calibri" w:cs="Calibri"/>
              </w:rPr>
            </w:pPr>
            <w:r w:rsidRPr="00560756">
              <w:rPr>
                <w:rFonts w:ascii="Calibri" w:hAnsi="Calibri" w:cs="Calibri"/>
                <w:highlight w:val="green"/>
              </w:rPr>
              <w:t>□</w:t>
            </w:r>
            <w:r w:rsidRPr="00644F0D">
              <w:rPr>
                <w:rFonts w:ascii="Calibri" w:hAnsi="Calibri" w:cs="Calibri"/>
              </w:rPr>
              <w:t>Demonstrating</w:t>
            </w:r>
          </w:p>
          <w:p w14:paraId="002B7C11" w14:textId="77777777" w:rsidR="00937563" w:rsidRPr="00644F0D" w:rsidRDefault="00937563" w:rsidP="005A4FFC">
            <w:pPr>
              <w:ind w:left="90"/>
              <w:rPr>
                <w:rFonts w:ascii="Calibri" w:hAnsi="Calibri" w:cs="Calibri"/>
              </w:rPr>
            </w:pPr>
            <w:r w:rsidRPr="00560756">
              <w:rPr>
                <w:rFonts w:ascii="Calibri" w:hAnsi="Calibri" w:cs="Calibri"/>
                <w:highlight w:val="green"/>
              </w:rPr>
              <w:t>□</w:t>
            </w:r>
            <w:r w:rsidRPr="00644F0D">
              <w:rPr>
                <w:rFonts w:ascii="Calibri" w:hAnsi="Calibri" w:cs="Calibri"/>
              </w:rPr>
              <w:t>Questioning</w:t>
            </w:r>
          </w:p>
        </w:tc>
      </w:tr>
    </w:tbl>
    <w:p w14:paraId="707E3C96" w14:textId="77777777" w:rsidR="00130F93" w:rsidRPr="00644F0D" w:rsidRDefault="00130F93" w:rsidP="0082511B">
      <w:pPr>
        <w:rPr>
          <w:rFonts w:ascii="Calibri" w:hAnsi="Calibri" w:cs="Calibri"/>
        </w:rPr>
      </w:pPr>
    </w:p>
    <w:sectPr w:rsidR="00130F93" w:rsidRPr="00644F0D" w:rsidSect="00937563">
      <w:pgSz w:w="16840" w:h="11901" w:orient="landscape"/>
      <w:pgMar w:top="567" w:right="538" w:bottom="0"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AE94D" w14:textId="77777777" w:rsidR="007C237D" w:rsidRDefault="007C237D" w:rsidP="004478FF">
      <w:r>
        <w:separator/>
      </w:r>
    </w:p>
  </w:endnote>
  <w:endnote w:type="continuationSeparator" w:id="0">
    <w:p w14:paraId="51A90BA1" w14:textId="77777777" w:rsidR="007C237D" w:rsidRDefault="007C237D" w:rsidP="00447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2BC79" w14:textId="77777777" w:rsidR="004478FF" w:rsidRDefault="0014398F">
    <w:pPr>
      <w:pStyle w:val="Footer"/>
      <w:jc w:val="center"/>
    </w:pPr>
    <w:r>
      <w:fldChar w:fldCharType="begin"/>
    </w:r>
    <w:r w:rsidR="004478FF">
      <w:instrText xml:space="preserve"> PAGE   \* MERGEFORMAT </w:instrText>
    </w:r>
    <w:r>
      <w:fldChar w:fldCharType="separate"/>
    </w:r>
    <w:r w:rsidR="005D5CA8">
      <w:rPr>
        <w:noProof/>
      </w:rPr>
      <w:t>3</w:t>
    </w:r>
    <w:r>
      <w:fldChar w:fldCharType="end"/>
    </w:r>
  </w:p>
  <w:p w14:paraId="33E548D9" w14:textId="77777777" w:rsidR="004478FF" w:rsidRDefault="00447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E4CB6" w14:textId="77777777" w:rsidR="007C237D" w:rsidRDefault="007C237D" w:rsidP="004478FF">
      <w:r>
        <w:separator/>
      </w:r>
    </w:p>
  </w:footnote>
  <w:footnote w:type="continuationSeparator" w:id="0">
    <w:p w14:paraId="465E3B8E" w14:textId="77777777" w:rsidR="007C237D" w:rsidRDefault="007C237D" w:rsidP="00447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A0CE3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5A29D4"/>
    <w:multiLevelType w:val="hybridMultilevel"/>
    <w:tmpl w:val="BFA0EB06"/>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F779FD"/>
    <w:multiLevelType w:val="hybridMultilevel"/>
    <w:tmpl w:val="47641716"/>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4DE1AFF"/>
    <w:multiLevelType w:val="hybridMultilevel"/>
    <w:tmpl w:val="D56894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FAC1FC5"/>
    <w:multiLevelType w:val="hybridMultilevel"/>
    <w:tmpl w:val="6360F5CE"/>
    <w:lvl w:ilvl="0" w:tplc="1AB8596E">
      <w:start w:val="20"/>
      <w:numFmt w:val="bullet"/>
      <w:lvlText w:val="-"/>
      <w:lvlJc w:val="left"/>
      <w:pPr>
        <w:ind w:left="720" w:hanging="360"/>
      </w:pPr>
      <w:rPr>
        <w:rFonts w:ascii="Times New Roman" w:eastAsia="SimSu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F4370EF"/>
    <w:multiLevelType w:val="hybridMultilevel"/>
    <w:tmpl w:val="AC5A9362"/>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745129D"/>
    <w:multiLevelType w:val="hybridMultilevel"/>
    <w:tmpl w:val="AC5A936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FA44595"/>
    <w:multiLevelType w:val="hybridMultilevel"/>
    <w:tmpl w:val="FE80186C"/>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7AE8730D"/>
    <w:multiLevelType w:val="multilevel"/>
    <w:tmpl w:val="3DCABA66"/>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878933780">
    <w:abstractNumId w:val="7"/>
  </w:num>
  <w:num w:numId="2" w16cid:durableId="1989286097">
    <w:abstractNumId w:val="1"/>
  </w:num>
  <w:num w:numId="3" w16cid:durableId="2558842">
    <w:abstractNumId w:val="8"/>
  </w:num>
  <w:num w:numId="4" w16cid:durableId="1146164093">
    <w:abstractNumId w:val="0"/>
  </w:num>
  <w:num w:numId="5" w16cid:durableId="1939219051">
    <w:abstractNumId w:val="3"/>
  </w:num>
  <w:num w:numId="6" w16cid:durableId="2146771008">
    <w:abstractNumId w:val="5"/>
  </w:num>
  <w:num w:numId="7" w16cid:durableId="896210343">
    <w:abstractNumId w:val="2"/>
  </w:num>
  <w:num w:numId="8" w16cid:durableId="823861815">
    <w:abstractNumId w:val="4"/>
  </w:num>
  <w:num w:numId="9" w16cid:durableId="9535614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F93"/>
    <w:rsid w:val="0001287B"/>
    <w:rsid w:val="00045862"/>
    <w:rsid w:val="000510D6"/>
    <w:rsid w:val="00055062"/>
    <w:rsid w:val="00074B7D"/>
    <w:rsid w:val="000C60F6"/>
    <w:rsid w:val="000E3C3E"/>
    <w:rsid w:val="000F3542"/>
    <w:rsid w:val="00100A00"/>
    <w:rsid w:val="00130513"/>
    <w:rsid w:val="00130F93"/>
    <w:rsid w:val="0014398F"/>
    <w:rsid w:val="001703F8"/>
    <w:rsid w:val="00170860"/>
    <w:rsid w:val="001F450B"/>
    <w:rsid w:val="001F5842"/>
    <w:rsid w:val="00257A58"/>
    <w:rsid w:val="00286FE4"/>
    <w:rsid w:val="002A580B"/>
    <w:rsid w:val="002B2097"/>
    <w:rsid w:val="002B48A8"/>
    <w:rsid w:val="002B56BE"/>
    <w:rsid w:val="002D3D27"/>
    <w:rsid w:val="00363678"/>
    <w:rsid w:val="00364802"/>
    <w:rsid w:val="00381D5F"/>
    <w:rsid w:val="00392770"/>
    <w:rsid w:val="003A33BC"/>
    <w:rsid w:val="003E6F8A"/>
    <w:rsid w:val="003F58DC"/>
    <w:rsid w:val="003F68B1"/>
    <w:rsid w:val="00424743"/>
    <w:rsid w:val="00446423"/>
    <w:rsid w:val="004478FF"/>
    <w:rsid w:val="004559F0"/>
    <w:rsid w:val="00465122"/>
    <w:rsid w:val="00476AB6"/>
    <w:rsid w:val="00492B98"/>
    <w:rsid w:val="004D1EB6"/>
    <w:rsid w:val="005036EB"/>
    <w:rsid w:val="00503955"/>
    <w:rsid w:val="00560756"/>
    <w:rsid w:val="00571F76"/>
    <w:rsid w:val="00585E5C"/>
    <w:rsid w:val="005A6422"/>
    <w:rsid w:val="005C7116"/>
    <w:rsid w:val="005D5CA8"/>
    <w:rsid w:val="005D615C"/>
    <w:rsid w:val="00644F0D"/>
    <w:rsid w:val="00696639"/>
    <w:rsid w:val="006F4DF5"/>
    <w:rsid w:val="0070654D"/>
    <w:rsid w:val="00722D82"/>
    <w:rsid w:val="007410B5"/>
    <w:rsid w:val="007532E6"/>
    <w:rsid w:val="00780F77"/>
    <w:rsid w:val="007C16B8"/>
    <w:rsid w:val="007C237D"/>
    <w:rsid w:val="00806CC9"/>
    <w:rsid w:val="0082511B"/>
    <w:rsid w:val="0084407D"/>
    <w:rsid w:val="00855E90"/>
    <w:rsid w:val="00870980"/>
    <w:rsid w:val="008722C3"/>
    <w:rsid w:val="00872BD6"/>
    <w:rsid w:val="008907B5"/>
    <w:rsid w:val="008B613F"/>
    <w:rsid w:val="008E794B"/>
    <w:rsid w:val="008F1616"/>
    <w:rsid w:val="008F3BD2"/>
    <w:rsid w:val="00937563"/>
    <w:rsid w:val="00981043"/>
    <w:rsid w:val="00987734"/>
    <w:rsid w:val="009A30C5"/>
    <w:rsid w:val="009A367F"/>
    <w:rsid w:val="009B4943"/>
    <w:rsid w:val="009D7439"/>
    <w:rsid w:val="00A00587"/>
    <w:rsid w:val="00A23C9A"/>
    <w:rsid w:val="00A5674E"/>
    <w:rsid w:val="00A83B9A"/>
    <w:rsid w:val="00A906A4"/>
    <w:rsid w:val="00AE24B8"/>
    <w:rsid w:val="00AF6AA1"/>
    <w:rsid w:val="00B10066"/>
    <w:rsid w:val="00B10EF3"/>
    <w:rsid w:val="00B179DB"/>
    <w:rsid w:val="00B956F1"/>
    <w:rsid w:val="00BC0A1A"/>
    <w:rsid w:val="00BC201B"/>
    <w:rsid w:val="00C11AB4"/>
    <w:rsid w:val="00C46DEB"/>
    <w:rsid w:val="00C821A2"/>
    <w:rsid w:val="00C938EF"/>
    <w:rsid w:val="00C97D73"/>
    <w:rsid w:val="00CE7909"/>
    <w:rsid w:val="00D2009B"/>
    <w:rsid w:val="00D50E76"/>
    <w:rsid w:val="00D71596"/>
    <w:rsid w:val="00D8103D"/>
    <w:rsid w:val="00DB068E"/>
    <w:rsid w:val="00DF0112"/>
    <w:rsid w:val="00E4275A"/>
    <w:rsid w:val="00E42DF8"/>
    <w:rsid w:val="00E53D9E"/>
    <w:rsid w:val="00E5666A"/>
    <w:rsid w:val="00E570C3"/>
    <w:rsid w:val="00E70833"/>
    <w:rsid w:val="00E81F54"/>
    <w:rsid w:val="00F305F1"/>
    <w:rsid w:val="00F31758"/>
    <w:rsid w:val="00F53E78"/>
    <w:rsid w:val="00F67C0B"/>
    <w:rsid w:val="00F74CD1"/>
    <w:rsid w:val="00F8165C"/>
    <w:rsid w:val="00F820E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5A75C"/>
  <w15:docId w15:val="{986254ED-930A-4F02-8610-81FE83CE6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0833"/>
    <w:pPr>
      <w:widowControl w:val="0"/>
      <w:jc w:val="both"/>
    </w:pPr>
    <w:rPr>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674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83B9A"/>
    <w:pPr>
      <w:widowControl/>
      <w:jc w:val="left"/>
    </w:pPr>
    <w:rPr>
      <w:rFonts w:ascii="Arial" w:hAnsi="Arial"/>
      <w:kern w:val="0"/>
      <w:sz w:val="22"/>
      <w:szCs w:val="20"/>
      <w:lang w:val="en-GB" w:eastAsia="en-US"/>
    </w:rPr>
  </w:style>
  <w:style w:type="character" w:customStyle="1" w:styleId="BodyTextChar">
    <w:name w:val="Body Text Char"/>
    <w:link w:val="BodyText"/>
    <w:locked/>
    <w:rsid w:val="00A83B9A"/>
    <w:rPr>
      <w:rFonts w:ascii="Arial" w:eastAsia="SimSun" w:hAnsi="Arial"/>
      <w:sz w:val="22"/>
      <w:lang w:val="en-GB" w:eastAsia="en-US" w:bidi="ar-SA"/>
    </w:rPr>
  </w:style>
  <w:style w:type="paragraph" w:styleId="Header">
    <w:name w:val="header"/>
    <w:basedOn w:val="Normal"/>
    <w:link w:val="HeaderChar"/>
    <w:rsid w:val="004478FF"/>
    <w:pPr>
      <w:tabs>
        <w:tab w:val="center" w:pos="4680"/>
        <w:tab w:val="right" w:pos="9360"/>
      </w:tabs>
    </w:pPr>
  </w:style>
  <w:style w:type="character" w:customStyle="1" w:styleId="HeaderChar">
    <w:name w:val="Header Char"/>
    <w:basedOn w:val="DefaultParagraphFont"/>
    <w:link w:val="Header"/>
    <w:rsid w:val="004478FF"/>
    <w:rPr>
      <w:kern w:val="2"/>
      <w:sz w:val="21"/>
      <w:szCs w:val="24"/>
    </w:rPr>
  </w:style>
  <w:style w:type="paragraph" w:styleId="Footer">
    <w:name w:val="footer"/>
    <w:basedOn w:val="Normal"/>
    <w:link w:val="FooterChar"/>
    <w:uiPriority w:val="99"/>
    <w:rsid w:val="004478FF"/>
    <w:pPr>
      <w:tabs>
        <w:tab w:val="center" w:pos="4680"/>
        <w:tab w:val="right" w:pos="9360"/>
      </w:tabs>
    </w:pPr>
  </w:style>
  <w:style w:type="character" w:customStyle="1" w:styleId="FooterChar">
    <w:name w:val="Footer Char"/>
    <w:basedOn w:val="DefaultParagraphFont"/>
    <w:link w:val="Footer"/>
    <w:uiPriority w:val="99"/>
    <w:rsid w:val="004478FF"/>
    <w:rPr>
      <w:kern w:val="2"/>
      <w:sz w:val="21"/>
      <w:szCs w:val="24"/>
    </w:rPr>
  </w:style>
  <w:style w:type="character" w:styleId="Hyperlink">
    <w:name w:val="Hyperlink"/>
    <w:basedOn w:val="DefaultParagraphFont"/>
    <w:uiPriority w:val="99"/>
    <w:unhideWhenUsed/>
    <w:rsid w:val="009B4943"/>
    <w:rPr>
      <w:color w:val="0000FF"/>
      <w:u w:val="single"/>
    </w:rPr>
  </w:style>
  <w:style w:type="character" w:styleId="PlaceholderText">
    <w:name w:val="Placeholder Text"/>
    <w:basedOn w:val="DefaultParagraphFont"/>
    <w:uiPriority w:val="67"/>
    <w:unhideWhenUsed/>
    <w:rsid w:val="00644F0D"/>
    <w:rPr>
      <w:color w:val="808080"/>
    </w:rPr>
  </w:style>
  <w:style w:type="paragraph" w:styleId="BalloonText">
    <w:name w:val="Balloon Text"/>
    <w:basedOn w:val="Normal"/>
    <w:link w:val="BalloonTextChar"/>
    <w:rsid w:val="00644F0D"/>
    <w:rPr>
      <w:rFonts w:ascii="Tahoma" w:hAnsi="Tahoma" w:cs="Tahoma"/>
      <w:sz w:val="16"/>
      <w:szCs w:val="16"/>
    </w:rPr>
  </w:style>
  <w:style w:type="character" w:customStyle="1" w:styleId="BalloonTextChar">
    <w:name w:val="Balloon Text Char"/>
    <w:basedOn w:val="DefaultParagraphFont"/>
    <w:link w:val="BalloonText"/>
    <w:rsid w:val="00644F0D"/>
    <w:rPr>
      <w:rFonts w:ascii="Tahoma" w:hAnsi="Tahoma" w:cs="Tahoma"/>
      <w:kern w:val="2"/>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EBAF6-2D3D-4CD0-8A3A-B97119780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Toronto Central Academy Daily Lesson Plan</vt:lpstr>
    </vt:vector>
  </TitlesOfParts>
  <Company>Hewlett-Packard Company</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Toronto Central Academy Daily Lesson Plan</dc:title>
  <dc:creator>SDWM</dc:creator>
  <cp:lastModifiedBy>Philip Desjardins</cp:lastModifiedBy>
  <cp:revision>2</cp:revision>
  <cp:lastPrinted>2019-08-09T15:07:00Z</cp:lastPrinted>
  <dcterms:created xsi:type="dcterms:W3CDTF">2022-10-25T18:02:00Z</dcterms:created>
  <dcterms:modified xsi:type="dcterms:W3CDTF">2022-10-25T18:02:00Z</dcterms:modified>
</cp:coreProperties>
</file>