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56" w:type="dxa"/>
        <w:tblInd w:w="-759" w:type="dxa"/>
        <w:tblLayout w:type="fixed"/>
        <w:tblLook w:val="04A0" w:firstRow="1" w:lastRow="0" w:firstColumn="1" w:lastColumn="0" w:noHBand="0" w:noVBand="1"/>
      </w:tblPr>
      <w:tblGrid>
        <w:gridCol w:w="1468"/>
        <w:gridCol w:w="212"/>
        <w:gridCol w:w="598"/>
        <w:gridCol w:w="1033"/>
        <w:gridCol w:w="647"/>
        <w:gridCol w:w="487"/>
        <w:gridCol w:w="850"/>
        <w:gridCol w:w="1717"/>
        <w:gridCol w:w="981"/>
        <w:gridCol w:w="1663"/>
      </w:tblGrid>
      <w:tr w:rsidR="00F74CD1" w:rsidRPr="00644F0D" w14:paraId="663EAA92" w14:textId="77777777" w:rsidTr="00F74CD1">
        <w:trPr>
          <w:trHeight w:val="270"/>
        </w:trPr>
        <w:tc>
          <w:tcPr>
            <w:tcW w:w="9656" w:type="dxa"/>
            <w:gridSpan w:val="10"/>
            <w:tcBorders>
              <w:top w:val="nil"/>
              <w:left w:val="nil"/>
              <w:bottom w:val="single" w:sz="24" w:space="0" w:color="auto"/>
              <w:right w:val="nil"/>
            </w:tcBorders>
            <w:hideMark/>
          </w:tcPr>
          <w:p w14:paraId="18573FFE" w14:textId="77777777" w:rsidR="00F74CD1" w:rsidRPr="00644F0D" w:rsidRDefault="00F74CD1" w:rsidP="00B9145D">
            <w:pPr>
              <w:jc w:val="center"/>
              <w:rPr>
                <w:rFonts w:ascii="Calibri" w:hAnsi="Calibri" w:cs="Calibri"/>
                <w:b/>
                <w:sz w:val="24"/>
                <w:lang w:eastAsia="en-US" w:bidi="en-US"/>
              </w:rPr>
            </w:pPr>
            <w:proofErr w:type="gramStart"/>
            <w:r w:rsidRPr="00644F0D">
              <w:rPr>
                <w:rFonts w:ascii="Calibri" w:hAnsi="Calibri" w:cs="Calibri"/>
                <w:b/>
                <w:sz w:val="24"/>
              </w:rPr>
              <w:t>TCA  Daily</w:t>
            </w:r>
            <w:proofErr w:type="gramEnd"/>
            <w:r w:rsidRPr="00644F0D">
              <w:rPr>
                <w:rFonts w:ascii="Calibri" w:hAnsi="Calibri" w:cs="Calibri"/>
                <w:b/>
                <w:sz w:val="24"/>
              </w:rPr>
              <w:t xml:space="preserve"> Lesson Plan</w:t>
            </w:r>
          </w:p>
        </w:tc>
      </w:tr>
      <w:tr w:rsidR="00F74CD1" w:rsidRPr="00644F0D" w14:paraId="3206423C" w14:textId="77777777" w:rsidTr="00AC7A5C">
        <w:trPr>
          <w:trHeight w:val="588"/>
        </w:trPr>
        <w:tc>
          <w:tcPr>
            <w:tcW w:w="1468" w:type="dxa"/>
            <w:tcBorders>
              <w:top w:val="single" w:sz="24" w:space="0" w:color="auto"/>
              <w:left w:val="single" w:sz="24" w:space="0" w:color="auto"/>
              <w:bottom w:val="single" w:sz="24" w:space="0" w:color="auto"/>
              <w:right w:val="single" w:sz="24" w:space="0" w:color="auto"/>
            </w:tcBorders>
            <w:hideMark/>
          </w:tcPr>
          <w:p w14:paraId="0D227ED4" w14:textId="3CDEA69A" w:rsidR="00F74CD1" w:rsidRPr="00644F0D" w:rsidRDefault="00F74CD1" w:rsidP="003C66EB">
            <w:pPr>
              <w:jc w:val="center"/>
              <w:rPr>
                <w:rFonts w:ascii="Calibri" w:hAnsi="Calibri" w:cs="Calibri"/>
                <w:b/>
                <w:sz w:val="24"/>
                <w:lang w:eastAsia="en-US" w:bidi="en-US"/>
              </w:rPr>
            </w:pPr>
            <w:r w:rsidRPr="00644F0D">
              <w:rPr>
                <w:rFonts w:ascii="Calibri" w:hAnsi="Calibri" w:cs="Calibri"/>
                <w:b/>
                <w:sz w:val="24"/>
              </w:rPr>
              <w:t>Lesson #</w:t>
            </w:r>
            <w:r w:rsidR="00703552">
              <w:rPr>
                <w:rFonts w:ascii="Calibri" w:hAnsi="Calibri" w:cs="Calibri"/>
                <w:b/>
                <w:sz w:val="24"/>
              </w:rPr>
              <w:t>7</w:t>
            </w:r>
          </w:p>
        </w:tc>
        <w:tc>
          <w:tcPr>
            <w:tcW w:w="1843" w:type="dxa"/>
            <w:gridSpan w:val="3"/>
            <w:tcBorders>
              <w:top w:val="single" w:sz="24" w:space="0" w:color="auto"/>
              <w:left w:val="single" w:sz="24" w:space="0" w:color="auto"/>
              <w:bottom w:val="single" w:sz="24" w:space="0" w:color="auto"/>
              <w:right w:val="single" w:sz="24" w:space="0" w:color="auto"/>
            </w:tcBorders>
            <w:hideMark/>
          </w:tcPr>
          <w:p w14:paraId="7F68520B"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Course Code</w:t>
            </w:r>
          </w:p>
        </w:tc>
        <w:tc>
          <w:tcPr>
            <w:tcW w:w="1134" w:type="dxa"/>
            <w:gridSpan w:val="2"/>
            <w:tcBorders>
              <w:top w:val="single" w:sz="24" w:space="0" w:color="auto"/>
              <w:left w:val="single" w:sz="24" w:space="0" w:color="auto"/>
              <w:bottom w:val="single" w:sz="24" w:space="0" w:color="auto"/>
              <w:right w:val="single" w:sz="24" w:space="0" w:color="auto"/>
            </w:tcBorders>
            <w:hideMark/>
          </w:tcPr>
          <w:p w14:paraId="602077B1"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OLC4O</w:t>
            </w:r>
          </w:p>
        </w:tc>
        <w:tc>
          <w:tcPr>
            <w:tcW w:w="850" w:type="dxa"/>
            <w:tcBorders>
              <w:top w:val="single" w:sz="24" w:space="0" w:color="auto"/>
              <w:left w:val="single" w:sz="24" w:space="0" w:color="auto"/>
              <w:bottom w:val="single" w:sz="24" w:space="0" w:color="auto"/>
              <w:right w:val="single" w:sz="24" w:space="0" w:color="auto"/>
            </w:tcBorders>
            <w:hideMark/>
          </w:tcPr>
          <w:p w14:paraId="589C9957"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Date</w:t>
            </w:r>
          </w:p>
        </w:tc>
        <w:tc>
          <w:tcPr>
            <w:tcW w:w="1717" w:type="dxa"/>
            <w:tcBorders>
              <w:top w:val="single" w:sz="24" w:space="0" w:color="auto"/>
              <w:left w:val="single" w:sz="24" w:space="0" w:color="auto"/>
              <w:bottom w:val="single" w:sz="24" w:space="0" w:color="auto"/>
              <w:right w:val="single" w:sz="24" w:space="0" w:color="auto"/>
            </w:tcBorders>
            <w:hideMark/>
          </w:tcPr>
          <w:p w14:paraId="0AB388DB" w14:textId="498BF72E" w:rsidR="00F74CD1" w:rsidRPr="00644F0D" w:rsidRDefault="00703552" w:rsidP="003C66EB">
            <w:pPr>
              <w:jc w:val="center"/>
              <w:rPr>
                <w:rFonts w:ascii="Calibri" w:hAnsi="Calibri" w:cs="Calibri"/>
                <w:sz w:val="24"/>
                <w:lang w:eastAsia="en-US" w:bidi="en-US"/>
              </w:rPr>
            </w:pPr>
            <w:r>
              <w:rPr>
                <w:rFonts w:ascii="Calibri" w:hAnsi="Calibri" w:cs="Calibri"/>
                <w:sz w:val="24"/>
              </w:rPr>
              <w:t>Fri</w:t>
            </w:r>
            <w:r w:rsidR="00C55959">
              <w:rPr>
                <w:rFonts w:ascii="Calibri" w:hAnsi="Calibri" w:cs="Calibri"/>
                <w:sz w:val="24"/>
              </w:rPr>
              <w:t xml:space="preserve">., </w:t>
            </w:r>
            <w:r w:rsidR="00F232F7">
              <w:rPr>
                <w:rFonts w:ascii="Calibri" w:hAnsi="Calibri" w:cs="Calibri"/>
                <w:sz w:val="24"/>
              </w:rPr>
              <w:t>Nov</w:t>
            </w:r>
            <w:r w:rsidR="00AC7A5C">
              <w:rPr>
                <w:rFonts w:ascii="Calibri" w:hAnsi="Calibri" w:cs="Calibri"/>
                <w:sz w:val="24"/>
              </w:rPr>
              <w:t xml:space="preserve">. </w:t>
            </w:r>
            <w:r>
              <w:rPr>
                <w:rFonts w:ascii="Calibri" w:hAnsi="Calibri" w:cs="Calibri"/>
                <w:sz w:val="24"/>
              </w:rPr>
              <w:t>4</w:t>
            </w:r>
            <w:r w:rsidR="00AC7A5C">
              <w:rPr>
                <w:rFonts w:ascii="Calibri" w:hAnsi="Calibri" w:cs="Calibri"/>
                <w:sz w:val="24"/>
              </w:rPr>
              <w:t xml:space="preserve">, </w:t>
            </w:r>
            <w:r w:rsidR="00F232F7">
              <w:rPr>
                <w:rFonts w:ascii="Calibri" w:hAnsi="Calibri" w:cs="Calibri"/>
                <w:sz w:val="24"/>
              </w:rPr>
              <w:t>202</w:t>
            </w:r>
            <w:r w:rsidR="00AC7A5C">
              <w:rPr>
                <w:rFonts w:ascii="Calibri" w:hAnsi="Calibri" w:cs="Calibri"/>
                <w:sz w:val="24"/>
              </w:rPr>
              <w:t>2</w:t>
            </w:r>
          </w:p>
        </w:tc>
        <w:tc>
          <w:tcPr>
            <w:tcW w:w="981" w:type="dxa"/>
            <w:tcBorders>
              <w:top w:val="single" w:sz="24" w:space="0" w:color="auto"/>
              <w:left w:val="single" w:sz="24" w:space="0" w:color="auto"/>
              <w:bottom w:val="single" w:sz="24" w:space="0" w:color="auto"/>
              <w:right w:val="single" w:sz="24" w:space="0" w:color="auto"/>
            </w:tcBorders>
            <w:hideMark/>
          </w:tcPr>
          <w:p w14:paraId="249602C4"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Teacher</w:t>
            </w:r>
          </w:p>
        </w:tc>
        <w:tc>
          <w:tcPr>
            <w:tcW w:w="1663" w:type="dxa"/>
            <w:tcBorders>
              <w:top w:val="single" w:sz="24" w:space="0" w:color="auto"/>
              <w:left w:val="single" w:sz="24" w:space="0" w:color="auto"/>
              <w:bottom w:val="single" w:sz="24" w:space="0" w:color="auto"/>
              <w:right w:val="single" w:sz="24" w:space="0" w:color="auto"/>
            </w:tcBorders>
            <w:hideMark/>
          </w:tcPr>
          <w:p w14:paraId="29F4DE70" w14:textId="7CE529C9" w:rsidR="00F74CD1" w:rsidRPr="00644F0D" w:rsidRDefault="00AC7A5C" w:rsidP="00B9145D">
            <w:pPr>
              <w:jc w:val="center"/>
              <w:rPr>
                <w:rFonts w:ascii="Calibri" w:hAnsi="Calibri" w:cs="Calibri"/>
                <w:sz w:val="24"/>
                <w:lang w:eastAsia="en-US" w:bidi="en-US"/>
              </w:rPr>
            </w:pPr>
            <w:r>
              <w:rPr>
                <w:rFonts w:ascii="Calibri" w:hAnsi="Calibri" w:cs="Calibri"/>
                <w:sz w:val="24"/>
              </w:rPr>
              <w:t>Philip Desjardins</w:t>
            </w:r>
          </w:p>
        </w:tc>
      </w:tr>
      <w:tr w:rsidR="00F74CD1" w:rsidRPr="00644F0D" w14:paraId="3F30CD34" w14:textId="77777777" w:rsidTr="00F74CD1">
        <w:trPr>
          <w:trHeight w:val="279"/>
        </w:trPr>
        <w:tc>
          <w:tcPr>
            <w:tcW w:w="1680" w:type="dxa"/>
            <w:gridSpan w:val="2"/>
            <w:tcBorders>
              <w:top w:val="single" w:sz="24" w:space="0" w:color="auto"/>
              <w:left w:val="nil"/>
              <w:bottom w:val="single" w:sz="24" w:space="0" w:color="auto"/>
              <w:right w:val="nil"/>
            </w:tcBorders>
            <w:hideMark/>
          </w:tcPr>
          <w:p w14:paraId="3527BF94" w14:textId="2EC1E83E" w:rsidR="00F74CD1" w:rsidRPr="00644F0D" w:rsidRDefault="00F74CD1" w:rsidP="00B9145D">
            <w:pPr>
              <w:rPr>
                <w:rFonts w:ascii="Calibri" w:hAnsi="Calibri" w:cs="Calibri"/>
                <w:sz w:val="24"/>
                <w:lang w:eastAsia="en-US" w:bidi="en-US"/>
              </w:rPr>
            </w:pPr>
            <w:r w:rsidRPr="00644F0D">
              <w:rPr>
                <w:rFonts w:ascii="Calibri" w:hAnsi="Calibri" w:cs="Calibri"/>
                <w:b/>
                <w:sz w:val="24"/>
              </w:rPr>
              <w:t>Period</w:t>
            </w:r>
            <w:r w:rsidR="00AC7A5C">
              <w:rPr>
                <w:rFonts w:ascii="Calibri" w:hAnsi="Calibri" w:cs="Calibri"/>
                <w:b/>
                <w:sz w:val="24"/>
              </w:rPr>
              <w:t>s</w:t>
            </w:r>
            <w:r w:rsidRPr="00644F0D">
              <w:rPr>
                <w:rFonts w:ascii="Calibri" w:hAnsi="Calibri" w:cs="Calibri"/>
                <w:b/>
                <w:sz w:val="24"/>
              </w:rPr>
              <w:t xml:space="preserve"> A</w:t>
            </w:r>
            <w:r w:rsidR="00AC7A5C">
              <w:rPr>
                <w:rFonts w:ascii="Calibri" w:hAnsi="Calibri" w:cs="Calibri"/>
                <w:b/>
                <w:sz w:val="24"/>
              </w:rPr>
              <w:t xml:space="preserve"> </w:t>
            </w:r>
          </w:p>
        </w:tc>
        <w:tc>
          <w:tcPr>
            <w:tcW w:w="7976" w:type="dxa"/>
            <w:gridSpan w:val="8"/>
            <w:tcBorders>
              <w:top w:val="single" w:sz="24" w:space="0" w:color="auto"/>
              <w:left w:val="nil"/>
              <w:bottom w:val="nil"/>
              <w:right w:val="nil"/>
            </w:tcBorders>
          </w:tcPr>
          <w:p w14:paraId="50ED6B0E" w14:textId="77777777" w:rsidR="00F74CD1" w:rsidRPr="00644F0D" w:rsidRDefault="00F74CD1" w:rsidP="00B9145D">
            <w:pPr>
              <w:rPr>
                <w:rFonts w:ascii="Calibri" w:hAnsi="Calibri" w:cs="Calibri"/>
                <w:sz w:val="24"/>
                <w:lang w:eastAsia="en-US" w:bidi="en-US"/>
              </w:rPr>
            </w:pPr>
          </w:p>
        </w:tc>
      </w:tr>
      <w:tr w:rsidR="00F74CD1" w:rsidRPr="00644F0D" w14:paraId="26310BF1" w14:textId="77777777" w:rsidTr="00F74CD1">
        <w:trPr>
          <w:trHeight w:val="320"/>
        </w:trPr>
        <w:tc>
          <w:tcPr>
            <w:tcW w:w="1680" w:type="dxa"/>
            <w:gridSpan w:val="2"/>
            <w:tcBorders>
              <w:top w:val="single" w:sz="24" w:space="0" w:color="auto"/>
              <w:left w:val="single" w:sz="24" w:space="0" w:color="auto"/>
              <w:bottom w:val="single" w:sz="24" w:space="0" w:color="auto"/>
              <w:right w:val="single" w:sz="24" w:space="0" w:color="auto"/>
            </w:tcBorders>
            <w:hideMark/>
          </w:tcPr>
          <w:p w14:paraId="4E3D2AEB"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 xml:space="preserve">Warm up </w:t>
            </w:r>
          </w:p>
        </w:tc>
        <w:tc>
          <w:tcPr>
            <w:tcW w:w="598" w:type="dxa"/>
            <w:vMerge w:val="restart"/>
            <w:tcBorders>
              <w:top w:val="single" w:sz="4" w:space="0" w:color="auto"/>
              <w:left w:val="single" w:sz="24" w:space="0" w:color="auto"/>
              <w:bottom w:val="nil"/>
              <w:right w:val="single" w:sz="24" w:space="0" w:color="auto"/>
            </w:tcBorders>
            <w:hideMark/>
          </w:tcPr>
          <w:p w14:paraId="1BA449D9" w14:textId="102CFBE9" w:rsidR="00F74CD1" w:rsidRPr="00644F0D" w:rsidRDefault="00AC7A5C" w:rsidP="00B9145D">
            <w:pPr>
              <w:jc w:val="center"/>
              <w:rPr>
                <w:rFonts w:ascii="Calibri" w:hAnsi="Calibri" w:cs="Calibri"/>
                <w:sz w:val="24"/>
                <w:lang w:eastAsia="en-US" w:bidi="en-US"/>
              </w:rPr>
            </w:pPr>
            <w:r>
              <w:rPr>
                <w:rFonts w:ascii="Calibri" w:hAnsi="Calibri" w:cs="Calibri"/>
                <w:sz w:val="24"/>
              </w:rPr>
              <w:t>10</w:t>
            </w:r>
            <w:r w:rsidR="00F74CD1" w:rsidRPr="00644F0D">
              <w:rPr>
                <w:rFonts w:ascii="Calibri" w:hAnsi="Calibri" w:cs="Calibri"/>
                <w:sz w:val="24"/>
              </w:rPr>
              <w:t xml:space="preserve"> </w:t>
            </w:r>
          </w:p>
        </w:tc>
        <w:tc>
          <w:tcPr>
            <w:tcW w:w="7378" w:type="dxa"/>
            <w:gridSpan w:val="7"/>
            <w:tcBorders>
              <w:top w:val="single" w:sz="24" w:space="0" w:color="auto"/>
              <w:left w:val="single" w:sz="24" w:space="0" w:color="auto"/>
              <w:bottom w:val="single" w:sz="4" w:space="0" w:color="auto"/>
              <w:right w:val="single" w:sz="24" w:space="0" w:color="auto"/>
            </w:tcBorders>
            <w:hideMark/>
          </w:tcPr>
          <w:p w14:paraId="08B1C075" w14:textId="77777777" w:rsidR="00F74CD1" w:rsidRPr="00644F0D" w:rsidRDefault="00B72A9A" w:rsidP="003C66EB">
            <w:pPr>
              <w:rPr>
                <w:rFonts w:ascii="Calibri" w:hAnsi="Calibri" w:cs="Calibri"/>
                <w:sz w:val="24"/>
              </w:rPr>
            </w:pPr>
            <w:r>
              <w:rPr>
                <w:rFonts w:ascii="Calibri" w:hAnsi="Calibri" w:cs="Calibri"/>
                <w:sz w:val="24"/>
              </w:rPr>
              <w:t xml:space="preserve">Review </w:t>
            </w:r>
            <w:r w:rsidR="003C66EB">
              <w:rPr>
                <w:rFonts w:ascii="Calibri" w:hAnsi="Calibri" w:cs="Calibri"/>
                <w:sz w:val="24"/>
              </w:rPr>
              <w:t>and debriefing</w:t>
            </w:r>
            <w:r w:rsidR="00EF111C">
              <w:rPr>
                <w:rFonts w:ascii="Calibri" w:hAnsi="Calibri" w:cs="Calibri"/>
                <w:sz w:val="24"/>
              </w:rPr>
              <w:t xml:space="preserve"> </w:t>
            </w:r>
          </w:p>
        </w:tc>
      </w:tr>
      <w:tr w:rsidR="00F74CD1" w:rsidRPr="00644F0D" w14:paraId="0C673537" w14:textId="77777777" w:rsidTr="00F74CD1">
        <w:trPr>
          <w:trHeight w:val="626"/>
        </w:trPr>
        <w:tc>
          <w:tcPr>
            <w:tcW w:w="1680" w:type="dxa"/>
            <w:gridSpan w:val="2"/>
            <w:tcBorders>
              <w:top w:val="single" w:sz="24" w:space="0" w:color="auto"/>
              <w:left w:val="single" w:sz="24" w:space="0" w:color="auto"/>
              <w:bottom w:val="single" w:sz="24" w:space="0" w:color="auto"/>
              <w:right w:val="single" w:sz="24" w:space="0" w:color="auto"/>
            </w:tcBorders>
            <w:hideMark/>
          </w:tcPr>
          <w:p w14:paraId="42A3E24F"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Record Attendance</w:t>
            </w:r>
          </w:p>
        </w:tc>
        <w:tc>
          <w:tcPr>
            <w:tcW w:w="598" w:type="dxa"/>
            <w:vMerge/>
            <w:tcBorders>
              <w:top w:val="single" w:sz="4" w:space="0" w:color="auto"/>
              <w:left w:val="single" w:sz="24" w:space="0" w:color="auto"/>
              <w:bottom w:val="nil"/>
              <w:right w:val="single" w:sz="24" w:space="0" w:color="auto"/>
            </w:tcBorders>
            <w:vAlign w:val="center"/>
            <w:hideMark/>
          </w:tcPr>
          <w:p w14:paraId="242DCEA9" w14:textId="77777777" w:rsidR="00F74CD1" w:rsidRPr="00644F0D" w:rsidRDefault="00F74CD1" w:rsidP="00B9145D">
            <w:pPr>
              <w:rPr>
                <w:rFonts w:ascii="Calibri" w:eastAsiaTheme="minorHAnsi" w:hAnsi="Calibri" w:cs="Calibri"/>
                <w:sz w:val="24"/>
                <w:lang w:eastAsia="en-US" w:bidi="en-US"/>
              </w:rPr>
            </w:pPr>
          </w:p>
        </w:tc>
        <w:tc>
          <w:tcPr>
            <w:tcW w:w="7378" w:type="dxa"/>
            <w:gridSpan w:val="7"/>
            <w:tcBorders>
              <w:top w:val="single" w:sz="4" w:space="0" w:color="auto"/>
              <w:left w:val="single" w:sz="24" w:space="0" w:color="auto"/>
              <w:bottom w:val="single" w:sz="4" w:space="0" w:color="auto"/>
              <w:right w:val="single" w:sz="24" w:space="0" w:color="auto"/>
            </w:tcBorders>
            <w:hideMark/>
          </w:tcPr>
          <w:p w14:paraId="0C5DFAB2" w14:textId="017DAF81" w:rsidR="00F74CD1" w:rsidRPr="00644F0D" w:rsidRDefault="00F74CD1" w:rsidP="00B9145D">
            <w:pPr>
              <w:rPr>
                <w:rFonts w:ascii="Calibri" w:hAnsi="Calibri" w:cs="Calibri"/>
                <w:sz w:val="24"/>
                <w:lang w:eastAsia="en-US" w:bidi="en-US"/>
              </w:rPr>
            </w:pPr>
            <w:r w:rsidRPr="00644F0D">
              <w:rPr>
                <w:rFonts w:ascii="Calibri" w:hAnsi="Calibri" w:cs="Calibri"/>
                <w:sz w:val="24"/>
              </w:rPr>
              <w:t xml:space="preserve">Notes: attendance and concerns </w:t>
            </w:r>
          </w:p>
        </w:tc>
      </w:tr>
      <w:tr w:rsidR="00F74CD1" w:rsidRPr="00644F0D" w14:paraId="34439480" w14:textId="77777777" w:rsidTr="00092DF0">
        <w:trPr>
          <w:trHeight w:val="20"/>
        </w:trPr>
        <w:tc>
          <w:tcPr>
            <w:tcW w:w="1680" w:type="dxa"/>
            <w:gridSpan w:val="2"/>
            <w:vMerge w:val="restart"/>
            <w:tcBorders>
              <w:top w:val="single" w:sz="24" w:space="0" w:color="auto"/>
              <w:left w:val="single" w:sz="24" w:space="0" w:color="auto"/>
              <w:bottom w:val="single" w:sz="24" w:space="0" w:color="auto"/>
              <w:right w:val="single" w:sz="24" w:space="0" w:color="auto"/>
            </w:tcBorders>
            <w:hideMark/>
          </w:tcPr>
          <w:p w14:paraId="6E713B72"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b/>
                <w:sz w:val="24"/>
              </w:rPr>
              <w:t>Lesson Intro</w:t>
            </w:r>
            <w:r w:rsidRPr="00644F0D">
              <w:rPr>
                <w:rFonts w:ascii="Calibri" w:hAnsi="Calibri" w:cs="Calibri"/>
                <w:sz w:val="24"/>
              </w:rPr>
              <w:t>.</w:t>
            </w:r>
          </w:p>
        </w:tc>
        <w:tc>
          <w:tcPr>
            <w:tcW w:w="598" w:type="dxa"/>
            <w:vMerge w:val="restart"/>
            <w:tcBorders>
              <w:top w:val="nil"/>
              <w:left w:val="single" w:sz="24" w:space="0" w:color="auto"/>
              <w:bottom w:val="nil"/>
              <w:right w:val="single" w:sz="24" w:space="0" w:color="auto"/>
            </w:tcBorders>
            <w:hideMark/>
          </w:tcPr>
          <w:p w14:paraId="090274A9" w14:textId="77777777" w:rsidR="00F74CD1" w:rsidRPr="00644F0D" w:rsidRDefault="00F74CD1" w:rsidP="00F07BD0">
            <w:pPr>
              <w:jc w:val="center"/>
              <w:rPr>
                <w:rFonts w:ascii="Calibr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3E422EC4"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Specific expectation(s)</w:t>
            </w:r>
          </w:p>
        </w:tc>
        <w:tc>
          <w:tcPr>
            <w:tcW w:w="5698" w:type="dxa"/>
            <w:gridSpan w:val="5"/>
            <w:tcBorders>
              <w:top w:val="single" w:sz="4" w:space="0" w:color="auto"/>
              <w:left w:val="single" w:sz="4" w:space="0" w:color="auto"/>
              <w:bottom w:val="single" w:sz="4" w:space="0" w:color="auto"/>
              <w:right w:val="single" w:sz="24" w:space="0" w:color="auto"/>
            </w:tcBorders>
            <w:hideMark/>
          </w:tcPr>
          <w:p w14:paraId="2A030C0D" w14:textId="547FB90A" w:rsidR="00923BB2" w:rsidRDefault="00AC7A5C" w:rsidP="00923BB2">
            <w:pPr>
              <w:pStyle w:val="NormalWeb"/>
            </w:pPr>
            <w:r w:rsidRPr="00AC7A5C">
              <w:rPr>
                <w:rFonts w:ascii="Times" w:hAnsi="Times"/>
                <w:sz w:val="20"/>
                <w:szCs w:val="20"/>
              </w:rPr>
              <w:t>READING</w:t>
            </w:r>
            <w:r w:rsidR="00C55959">
              <w:rPr>
                <w:rFonts w:ascii="Times" w:hAnsi="Times"/>
                <w:sz w:val="20"/>
                <w:szCs w:val="20"/>
              </w:rPr>
              <w:t xml:space="preserve">: </w:t>
            </w:r>
            <w:r w:rsidR="00923BB2">
              <w:rPr>
                <w:rFonts w:ascii="Times" w:hAnsi="Times"/>
                <w:sz w:val="22"/>
                <w:szCs w:val="22"/>
              </w:rPr>
              <w:t xml:space="preserve">describe, orally and/or in writing, personally relevant texts they have read and their responses to them (e.g., read an excerpt of a selected text </w:t>
            </w:r>
            <w:r w:rsidR="00923BB2">
              <w:rPr>
                <w:rFonts w:ascii="Times" w:hAnsi="Times"/>
                <w:sz w:val="22"/>
                <w:szCs w:val="22"/>
              </w:rPr>
              <w:t xml:space="preserve">(song lyrics) </w:t>
            </w:r>
            <w:r w:rsidR="00923BB2">
              <w:rPr>
                <w:rFonts w:ascii="Times" w:hAnsi="Times"/>
                <w:sz w:val="22"/>
                <w:szCs w:val="22"/>
              </w:rPr>
              <w:t>to a small group or the whole class; write a response to the text</w:t>
            </w:r>
            <w:r w:rsidR="00923BB2">
              <w:rPr>
                <w:rFonts w:ascii="Times" w:hAnsi="Times"/>
                <w:sz w:val="22"/>
                <w:szCs w:val="22"/>
              </w:rPr>
              <w:t xml:space="preserve">; </w:t>
            </w:r>
            <w:r w:rsidR="00923BB2">
              <w:rPr>
                <w:rFonts w:ascii="Times" w:hAnsi="Times"/>
                <w:sz w:val="22"/>
                <w:szCs w:val="22"/>
              </w:rPr>
              <w:t>use oral language skills, in English or a first language, to support and enhance their reading experiences (e.g., by activating and building on prior knowledge through small-group discussion; by asking questions to gather relevant information before reading or to clarify instructions for reading tasks)</w:t>
            </w:r>
            <w:r w:rsidR="00923BB2">
              <w:rPr>
                <w:rFonts w:ascii="Times" w:hAnsi="Times"/>
                <w:sz w:val="22"/>
                <w:szCs w:val="22"/>
              </w:rPr>
              <w:t xml:space="preserve">; </w:t>
            </w:r>
            <w:r w:rsidR="00923BB2">
              <w:rPr>
                <w:rFonts w:ascii="Times" w:hAnsi="Times"/>
                <w:sz w:val="22"/>
                <w:szCs w:val="22"/>
              </w:rPr>
              <w:t xml:space="preserve">use appropriate pre-reading strategies to preview new texts, including: </w:t>
            </w:r>
          </w:p>
          <w:p w14:paraId="4DD7DE5A" w14:textId="2163FED8" w:rsidR="00923BB2" w:rsidRDefault="00923BB2" w:rsidP="00092DF0">
            <w:pPr>
              <w:pStyle w:val="NormalWeb"/>
              <w:numPr>
                <w:ilvl w:val="0"/>
                <w:numId w:val="16"/>
              </w:numPr>
            </w:pPr>
            <w:r>
              <w:rPr>
                <w:rFonts w:ascii="Times" w:hAnsi="Times"/>
                <w:sz w:val="22"/>
                <w:szCs w:val="22"/>
              </w:rPr>
              <w:t>-  </w:t>
            </w:r>
            <w:r>
              <w:rPr>
                <w:rFonts w:ascii="Times" w:hAnsi="Times"/>
                <w:i/>
                <w:iCs/>
                <w:sz w:val="22"/>
                <w:szCs w:val="22"/>
              </w:rPr>
              <w:t xml:space="preserve">Informational texts </w:t>
            </w:r>
            <w:r>
              <w:rPr>
                <w:rFonts w:ascii="Times" w:hAnsi="Times"/>
                <w:sz w:val="22"/>
                <w:szCs w:val="22"/>
              </w:rPr>
              <w:t xml:space="preserve">(e.g., scan for text features such as headings and for embedded graphics to </w:t>
            </w:r>
            <w:r w:rsidRPr="00923BB2">
              <w:rPr>
                <w:rFonts w:ascii="Times" w:hAnsi="Times"/>
                <w:sz w:val="22"/>
                <w:szCs w:val="22"/>
              </w:rPr>
              <w:t>make predictions about content</w:t>
            </w:r>
            <w:proofErr w:type="gramStart"/>
            <w:r w:rsidRPr="00923BB2">
              <w:rPr>
                <w:rFonts w:ascii="Times" w:hAnsi="Times"/>
                <w:sz w:val="22"/>
                <w:szCs w:val="22"/>
              </w:rPr>
              <w:t>);</w:t>
            </w:r>
            <w:proofErr w:type="gramEnd"/>
            <w:r w:rsidRPr="00923BB2">
              <w:rPr>
                <w:rFonts w:ascii="Times" w:hAnsi="Times"/>
                <w:sz w:val="22"/>
                <w:szCs w:val="22"/>
              </w:rPr>
              <w:t xml:space="preserve"> </w:t>
            </w:r>
          </w:p>
          <w:p w14:paraId="6D7A02D3" w14:textId="0B0DF365" w:rsidR="00923BB2" w:rsidRPr="00923BB2" w:rsidRDefault="00923BB2" w:rsidP="00092DF0">
            <w:pPr>
              <w:pStyle w:val="NormalWeb"/>
              <w:numPr>
                <w:ilvl w:val="0"/>
                <w:numId w:val="16"/>
              </w:numPr>
            </w:pPr>
            <w:r>
              <w:rPr>
                <w:rFonts w:ascii="Times" w:hAnsi="Times"/>
                <w:sz w:val="22"/>
                <w:szCs w:val="22"/>
              </w:rPr>
              <w:t>-  </w:t>
            </w:r>
            <w:r>
              <w:rPr>
                <w:rFonts w:ascii="Times" w:hAnsi="Times"/>
                <w:i/>
                <w:iCs/>
                <w:sz w:val="22"/>
                <w:szCs w:val="22"/>
              </w:rPr>
              <w:t>Narrative</w:t>
            </w:r>
            <w:r>
              <w:rPr>
                <w:rFonts w:ascii="Times" w:hAnsi="Times"/>
                <w:i/>
                <w:iCs/>
                <w:sz w:val="22"/>
                <w:szCs w:val="22"/>
              </w:rPr>
              <w:t xml:space="preserve"> </w:t>
            </w:r>
            <w:proofErr w:type="gramStart"/>
            <w:r>
              <w:rPr>
                <w:rFonts w:ascii="Times" w:hAnsi="Times"/>
                <w:i/>
                <w:iCs/>
                <w:sz w:val="22"/>
                <w:szCs w:val="22"/>
              </w:rPr>
              <w:t>texts</w:t>
            </w:r>
            <w:r>
              <w:rPr>
                <w:rFonts w:ascii="Times" w:hAnsi="Times"/>
                <w:sz w:val="22"/>
                <w:szCs w:val="22"/>
              </w:rPr>
              <w:t>(</w:t>
            </w:r>
            <w:proofErr w:type="spellStart"/>
            <w:proofErr w:type="gramEnd"/>
            <w:r>
              <w:rPr>
                <w:rFonts w:ascii="Times" w:hAnsi="Times"/>
                <w:sz w:val="22"/>
                <w:szCs w:val="22"/>
              </w:rPr>
              <w:t>e.g.,read</w:t>
            </w:r>
            <w:proofErr w:type="spellEnd"/>
            <w:r>
              <w:rPr>
                <w:rFonts w:ascii="Times" w:hAnsi="Times"/>
                <w:sz w:val="22"/>
                <w:szCs w:val="22"/>
              </w:rPr>
              <w:t xml:space="preserve"> </w:t>
            </w:r>
            <w:r>
              <w:rPr>
                <w:rFonts w:ascii="Times" w:hAnsi="Times"/>
                <w:sz w:val="22"/>
                <w:szCs w:val="22"/>
              </w:rPr>
              <w:t>the</w:t>
            </w:r>
            <w:r>
              <w:rPr>
                <w:rFonts w:ascii="Times" w:hAnsi="Times"/>
                <w:sz w:val="22"/>
                <w:szCs w:val="22"/>
              </w:rPr>
              <w:t xml:space="preserve"> </w:t>
            </w:r>
            <w:r>
              <w:rPr>
                <w:rFonts w:ascii="Times" w:hAnsi="Times"/>
                <w:sz w:val="22"/>
                <w:szCs w:val="22"/>
              </w:rPr>
              <w:t>title</w:t>
            </w:r>
            <w:r>
              <w:rPr>
                <w:rFonts w:ascii="Times" w:hAnsi="Times"/>
                <w:sz w:val="22"/>
                <w:szCs w:val="22"/>
              </w:rPr>
              <w:t xml:space="preserve"> </w:t>
            </w:r>
            <w:r>
              <w:rPr>
                <w:rFonts w:ascii="Times" w:hAnsi="Times"/>
                <w:sz w:val="22"/>
                <w:szCs w:val="22"/>
              </w:rPr>
              <w:t>and</w:t>
            </w:r>
            <w:r>
              <w:rPr>
                <w:rFonts w:ascii="Times" w:hAnsi="Times"/>
                <w:sz w:val="22"/>
                <w:szCs w:val="22"/>
              </w:rPr>
              <w:t xml:space="preserve"> </w:t>
            </w:r>
            <w:r>
              <w:rPr>
                <w:rFonts w:ascii="Times" w:hAnsi="Times"/>
                <w:sz w:val="22"/>
                <w:szCs w:val="22"/>
              </w:rPr>
              <w:t>opening</w:t>
            </w:r>
            <w:r>
              <w:rPr>
                <w:rFonts w:ascii="Times" w:hAnsi="Times"/>
                <w:sz w:val="22"/>
                <w:szCs w:val="22"/>
              </w:rPr>
              <w:t xml:space="preserve"> </w:t>
            </w:r>
            <w:r>
              <w:rPr>
                <w:rFonts w:ascii="Times" w:hAnsi="Times"/>
                <w:sz w:val="22"/>
                <w:szCs w:val="22"/>
              </w:rPr>
              <w:t>paragraph</w:t>
            </w:r>
            <w:r>
              <w:rPr>
                <w:rFonts w:ascii="Times" w:hAnsi="Times"/>
                <w:sz w:val="22"/>
                <w:szCs w:val="22"/>
              </w:rPr>
              <w:t xml:space="preserve"> </w:t>
            </w:r>
            <w:r>
              <w:rPr>
                <w:rFonts w:ascii="Times" w:hAnsi="Times"/>
                <w:sz w:val="22"/>
                <w:szCs w:val="22"/>
              </w:rPr>
              <w:t>to</w:t>
            </w:r>
            <w:r>
              <w:rPr>
                <w:rFonts w:ascii="Times" w:hAnsi="Times"/>
                <w:sz w:val="22"/>
                <w:szCs w:val="22"/>
              </w:rPr>
              <w:t xml:space="preserve"> </w:t>
            </w:r>
            <w:r>
              <w:rPr>
                <w:rFonts w:ascii="Times" w:hAnsi="Times"/>
                <w:sz w:val="22"/>
                <w:szCs w:val="22"/>
              </w:rPr>
              <w:t>make</w:t>
            </w:r>
            <w:r>
              <w:rPr>
                <w:rFonts w:ascii="Times" w:hAnsi="Times"/>
                <w:sz w:val="22"/>
                <w:szCs w:val="22"/>
              </w:rPr>
              <w:t xml:space="preserve"> </w:t>
            </w:r>
            <w:r>
              <w:rPr>
                <w:rFonts w:ascii="Times" w:hAnsi="Times"/>
                <w:sz w:val="22"/>
                <w:szCs w:val="22"/>
              </w:rPr>
              <w:t>prediction</w:t>
            </w:r>
            <w:r>
              <w:rPr>
                <w:rFonts w:ascii="Times" w:hAnsi="Times"/>
                <w:sz w:val="22"/>
                <w:szCs w:val="22"/>
              </w:rPr>
              <w:t xml:space="preserve">s </w:t>
            </w:r>
            <w:r>
              <w:rPr>
                <w:rFonts w:ascii="Times" w:hAnsi="Times"/>
                <w:sz w:val="22"/>
                <w:szCs w:val="22"/>
              </w:rPr>
              <w:t>about</w:t>
            </w:r>
            <w:r>
              <w:rPr>
                <w:rFonts w:ascii="Times" w:hAnsi="Times"/>
                <w:sz w:val="22"/>
                <w:szCs w:val="22"/>
              </w:rPr>
              <w:t xml:space="preserve"> </w:t>
            </w:r>
            <w:r>
              <w:rPr>
                <w:rFonts w:ascii="Times" w:hAnsi="Times"/>
                <w:sz w:val="22"/>
                <w:szCs w:val="22"/>
              </w:rPr>
              <w:t xml:space="preserve">content); </w:t>
            </w:r>
          </w:p>
          <w:p w14:paraId="32DF81B9" w14:textId="77777777" w:rsidR="00923BB2" w:rsidRDefault="00923BB2" w:rsidP="00923BB2">
            <w:pPr>
              <w:pStyle w:val="NormalWeb"/>
            </w:pPr>
            <w:r>
              <w:rPr>
                <w:rFonts w:ascii="Times" w:hAnsi="Times"/>
                <w:sz w:val="22"/>
                <w:szCs w:val="22"/>
              </w:rPr>
              <w:t xml:space="preserve">use appropriate pre-reading strategies to preview new texts, including: </w:t>
            </w:r>
          </w:p>
          <w:p w14:paraId="2E521C53" w14:textId="57DECB40" w:rsidR="00923BB2" w:rsidRDefault="00923BB2" w:rsidP="00092DF0">
            <w:pPr>
              <w:pStyle w:val="NormalWeb"/>
              <w:numPr>
                <w:ilvl w:val="0"/>
                <w:numId w:val="16"/>
              </w:numPr>
            </w:pPr>
            <w:r>
              <w:rPr>
                <w:rFonts w:ascii="Times" w:hAnsi="Times"/>
                <w:sz w:val="22"/>
                <w:szCs w:val="22"/>
              </w:rPr>
              <w:t>-  </w:t>
            </w:r>
            <w:r>
              <w:rPr>
                <w:rFonts w:ascii="Times" w:hAnsi="Times"/>
                <w:i/>
                <w:iCs/>
                <w:sz w:val="22"/>
                <w:szCs w:val="22"/>
              </w:rPr>
              <w:t xml:space="preserve">Informational texts </w:t>
            </w:r>
            <w:r>
              <w:rPr>
                <w:rFonts w:ascii="Times" w:hAnsi="Times"/>
                <w:sz w:val="22"/>
                <w:szCs w:val="22"/>
              </w:rPr>
              <w:t xml:space="preserve">(e.g., scan for text features such as headings and for embedded graphics to </w:t>
            </w:r>
            <w:r w:rsidRPr="00092DF0">
              <w:rPr>
                <w:rFonts w:ascii="Times" w:hAnsi="Times"/>
                <w:sz w:val="22"/>
                <w:szCs w:val="22"/>
              </w:rPr>
              <w:t>make predictions about content</w:t>
            </w:r>
            <w:proofErr w:type="gramStart"/>
            <w:r w:rsidRPr="00092DF0">
              <w:rPr>
                <w:rFonts w:ascii="Times" w:hAnsi="Times"/>
                <w:sz w:val="22"/>
                <w:szCs w:val="22"/>
              </w:rPr>
              <w:t>);</w:t>
            </w:r>
            <w:proofErr w:type="gramEnd"/>
            <w:r w:rsidRPr="00092DF0">
              <w:rPr>
                <w:rFonts w:ascii="Times" w:hAnsi="Times"/>
                <w:sz w:val="22"/>
                <w:szCs w:val="22"/>
              </w:rPr>
              <w:t xml:space="preserve"> </w:t>
            </w:r>
          </w:p>
          <w:p w14:paraId="1F1559E5" w14:textId="0FE67EB2" w:rsidR="00923BB2" w:rsidRDefault="00923BB2" w:rsidP="00092DF0">
            <w:pPr>
              <w:pStyle w:val="NormalWeb"/>
              <w:numPr>
                <w:ilvl w:val="0"/>
                <w:numId w:val="16"/>
              </w:numPr>
            </w:pPr>
            <w:r>
              <w:rPr>
                <w:rFonts w:ascii="Times" w:hAnsi="Times"/>
                <w:sz w:val="22"/>
                <w:szCs w:val="22"/>
              </w:rPr>
              <w:t>-  </w:t>
            </w:r>
            <w:r>
              <w:rPr>
                <w:rFonts w:ascii="Times" w:hAnsi="Times"/>
                <w:i/>
                <w:iCs/>
                <w:sz w:val="22"/>
                <w:szCs w:val="22"/>
              </w:rPr>
              <w:t>Narrative</w:t>
            </w:r>
            <w:r>
              <w:rPr>
                <w:rFonts w:ascii="Times" w:hAnsi="Times"/>
                <w:i/>
                <w:iCs/>
                <w:sz w:val="22"/>
                <w:szCs w:val="22"/>
              </w:rPr>
              <w:t xml:space="preserve"> </w:t>
            </w:r>
            <w:r>
              <w:rPr>
                <w:rFonts w:ascii="Times" w:hAnsi="Times"/>
                <w:i/>
                <w:iCs/>
                <w:sz w:val="22"/>
                <w:szCs w:val="22"/>
              </w:rPr>
              <w:t>texts</w:t>
            </w:r>
            <w:r>
              <w:rPr>
                <w:rFonts w:ascii="Times" w:hAnsi="Times"/>
                <w:i/>
                <w:iCs/>
                <w:sz w:val="22"/>
                <w:szCs w:val="22"/>
              </w:rPr>
              <w:t xml:space="preserve"> </w:t>
            </w:r>
            <w:r>
              <w:rPr>
                <w:rFonts w:ascii="Times" w:hAnsi="Times"/>
                <w:sz w:val="22"/>
                <w:szCs w:val="22"/>
              </w:rPr>
              <w:t>(</w:t>
            </w:r>
            <w:proofErr w:type="spellStart"/>
            <w:proofErr w:type="gramStart"/>
            <w:r>
              <w:rPr>
                <w:rFonts w:ascii="Times" w:hAnsi="Times"/>
                <w:sz w:val="22"/>
                <w:szCs w:val="22"/>
              </w:rPr>
              <w:t>e.g.,read</w:t>
            </w:r>
            <w:proofErr w:type="spellEnd"/>
            <w:proofErr w:type="gramEnd"/>
            <w:r>
              <w:rPr>
                <w:rFonts w:ascii="Times" w:hAnsi="Times"/>
                <w:sz w:val="22"/>
                <w:szCs w:val="22"/>
              </w:rPr>
              <w:t xml:space="preserve"> </w:t>
            </w:r>
            <w:r>
              <w:rPr>
                <w:rFonts w:ascii="Times" w:hAnsi="Times"/>
                <w:sz w:val="22"/>
                <w:szCs w:val="22"/>
              </w:rPr>
              <w:t>the</w:t>
            </w:r>
            <w:r>
              <w:rPr>
                <w:rFonts w:ascii="Times" w:hAnsi="Times"/>
                <w:sz w:val="22"/>
                <w:szCs w:val="22"/>
              </w:rPr>
              <w:t xml:space="preserve"> </w:t>
            </w:r>
            <w:r>
              <w:rPr>
                <w:rFonts w:ascii="Times" w:hAnsi="Times"/>
                <w:sz w:val="22"/>
                <w:szCs w:val="22"/>
              </w:rPr>
              <w:t>title</w:t>
            </w:r>
            <w:r>
              <w:rPr>
                <w:rFonts w:ascii="Times" w:hAnsi="Times"/>
                <w:sz w:val="22"/>
                <w:szCs w:val="22"/>
              </w:rPr>
              <w:t xml:space="preserve"> </w:t>
            </w:r>
            <w:r>
              <w:rPr>
                <w:rFonts w:ascii="Times" w:hAnsi="Times"/>
                <w:sz w:val="22"/>
                <w:szCs w:val="22"/>
              </w:rPr>
              <w:t>and</w:t>
            </w:r>
            <w:r>
              <w:rPr>
                <w:rFonts w:ascii="Times" w:hAnsi="Times"/>
                <w:sz w:val="22"/>
                <w:szCs w:val="22"/>
              </w:rPr>
              <w:t xml:space="preserve"> </w:t>
            </w:r>
            <w:r>
              <w:rPr>
                <w:rFonts w:ascii="Times" w:hAnsi="Times"/>
                <w:sz w:val="22"/>
                <w:szCs w:val="22"/>
              </w:rPr>
              <w:t>opening</w:t>
            </w:r>
            <w:r>
              <w:rPr>
                <w:rFonts w:ascii="Times" w:hAnsi="Times"/>
                <w:sz w:val="22"/>
                <w:szCs w:val="22"/>
              </w:rPr>
              <w:t xml:space="preserve"> </w:t>
            </w:r>
            <w:r>
              <w:rPr>
                <w:rFonts w:ascii="Times" w:hAnsi="Times"/>
                <w:sz w:val="22"/>
                <w:szCs w:val="22"/>
              </w:rPr>
              <w:t>paragraph</w:t>
            </w:r>
            <w:r>
              <w:rPr>
                <w:rFonts w:ascii="Times" w:hAnsi="Times"/>
                <w:sz w:val="22"/>
                <w:szCs w:val="22"/>
              </w:rPr>
              <w:t xml:space="preserve"> </w:t>
            </w:r>
            <w:r>
              <w:rPr>
                <w:rFonts w:ascii="Times" w:hAnsi="Times"/>
                <w:sz w:val="22"/>
                <w:szCs w:val="22"/>
              </w:rPr>
              <w:t>to</w:t>
            </w:r>
            <w:r>
              <w:rPr>
                <w:rFonts w:ascii="Times" w:hAnsi="Times"/>
                <w:sz w:val="22"/>
                <w:szCs w:val="22"/>
              </w:rPr>
              <w:t xml:space="preserve"> </w:t>
            </w:r>
            <w:r>
              <w:rPr>
                <w:rFonts w:ascii="Times" w:hAnsi="Times"/>
                <w:sz w:val="22"/>
                <w:szCs w:val="22"/>
              </w:rPr>
              <w:t>mak</w:t>
            </w:r>
            <w:r w:rsidR="00092DF0">
              <w:rPr>
                <w:rFonts w:ascii="Times" w:hAnsi="Times"/>
                <w:sz w:val="22"/>
                <w:szCs w:val="22"/>
              </w:rPr>
              <w:t xml:space="preserve">e </w:t>
            </w:r>
            <w:r>
              <w:rPr>
                <w:rFonts w:ascii="Times" w:hAnsi="Times"/>
                <w:sz w:val="22"/>
                <w:szCs w:val="22"/>
              </w:rPr>
              <w:t>predictions</w:t>
            </w:r>
            <w:r>
              <w:rPr>
                <w:rFonts w:ascii="Times" w:hAnsi="Times"/>
                <w:sz w:val="22"/>
                <w:szCs w:val="22"/>
              </w:rPr>
              <w:t xml:space="preserve"> </w:t>
            </w:r>
            <w:r>
              <w:rPr>
                <w:rFonts w:ascii="Times" w:hAnsi="Times"/>
                <w:sz w:val="22"/>
                <w:szCs w:val="22"/>
              </w:rPr>
              <w:t>about</w:t>
            </w:r>
            <w:r>
              <w:rPr>
                <w:rFonts w:ascii="Times" w:hAnsi="Times"/>
                <w:sz w:val="22"/>
                <w:szCs w:val="22"/>
              </w:rPr>
              <w:t xml:space="preserve"> </w:t>
            </w:r>
            <w:r>
              <w:rPr>
                <w:rFonts w:ascii="Times" w:hAnsi="Times"/>
                <w:sz w:val="22"/>
                <w:szCs w:val="22"/>
              </w:rPr>
              <w:t xml:space="preserve">content); </w:t>
            </w:r>
          </w:p>
          <w:p w14:paraId="6B1C15D8" w14:textId="602B0B10" w:rsidR="00092DF0" w:rsidRDefault="00092DF0" w:rsidP="00092DF0">
            <w:pPr>
              <w:pStyle w:val="NormalWeb"/>
              <w:numPr>
                <w:ilvl w:val="0"/>
                <w:numId w:val="16"/>
              </w:numPr>
            </w:pPr>
            <w:r>
              <w:rPr>
                <w:rFonts w:ascii="Times" w:hAnsi="Times"/>
                <w:i/>
                <w:iCs/>
                <w:sz w:val="22"/>
                <w:szCs w:val="22"/>
              </w:rPr>
              <w:t>Graphic</w:t>
            </w:r>
            <w:r>
              <w:rPr>
                <w:rFonts w:ascii="Times" w:hAnsi="Times"/>
                <w:i/>
                <w:iCs/>
                <w:sz w:val="22"/>
                <w:szCs w:val="22"/>
              </w:rPr>
              <w:t xml:space="preserve"> </w:t>
            </w:r>
            <w:r>
              <w:rPr>
                <w:rFonts w:ascii="Times" w:hAnsi="Times"/>
                <w:i/>
                <w:iCs/>
                <w:sz w:val="22"/>
                <w:szCs w:val="22"/>
              </w:rPr>
              <w:t>text</w:t>
            </w:r>
            <w:r>
              <w:rPr>
                <w:rFonts w:ascii="Times" w:hAnsi="Times"/>
                <w:i/>
                <w:iCs/>
                <w:sz w:val="22"/>
                <w:szCs w:val="22"/>
              </w:rPr>
              <w:t xml:space="preserve"> </w:t>
            </w:r>
            <w:proofErr w:type="gramStart"/>
            <w:r>
              <w:rPr>
                <w:rFonts w:ascii="Times" w:hAnsi="Times"/>
                <w:i/>
                <w:iCs/>
                <w:sz w:val="22"/>
                <w:szCs w:val="22"/>
              </w:rPr>
              <w:t>s</w:t>
            </w:r>
            <w:r>
              <w:rPr>
                <w:rFonts w:ascii="Times" w:hAnsi="Times"/>
                <w:sz w:val="22"/>
                <w:szCs w:val="22"/>
              </w:rPr>
              <w:t>(</w:t>
            </w:r>
            <w:proofErr w:type="spellStart"/>
            <w:proofErr w:type="gramEnd"/>
            <w:r>
              <w:rPr>
                <w:rFonts w:ascii="Times" w:hAnsi="Times"/>
                <w:sz w:val="22"/>
                <w:szCs w:val="22"/>
              </w:rPr>
              <w:t>e.g.,relate</w:t>
            </w:r>
            <w:proofErr w:type="spellEnd"/>
            <w:r>
              <w:rPr>
                <w:rFonts w:ascii="Times" w:hAnsi="Times"/>
                <w:sz w:val="22"/>
                <w:szCs w:val="22"/>
              </w:rPr>
              <w:t xml:space="preserve"> </w:t>
            </w:r>
            <w:r>
              <w:rPr>
                <w:rFonts w:ascii="Times" w:hAnsi="Times"/>
                <w:sz w:val="22"/>
                <w:szCs w:val="22"/>
              </w:rPr>
              <w:t>information</w:t>
            </w:r>
            <w:r>
              <w:rPr>
                <w:rFonts w:ascii="Times" w:hAnsi="Times"/>
                <w:sz w:val="22"/>
                <w:szCs w:val="22"/>
              </w:rPr>
              <w:t xml:space="preserve"> </w:t>
            </w:r>
            <w:r>
              <w:rPr>
                <w:rFonts w:ascii="Times" w:hAnsi="Times"/>
                <w:sz w:val="22"/>
                <w:szCs w:val="22"/>
              </w:rPr>
              <w:t>from</w:t>
            </w:r>
            <w:r>
              <w:rPr>
                <w:rFonts w:ascii="Times" w:hAnsi="Times"/>
                <w:sz w:val="22"/>
                <w:szCs w:val="22"/>
              </w:rPr>
              <w:t xml:space="preserve"> </w:t>
            </w:r>
            <w:r>
              <w:rPr>
                <w:rFonts w:ascii="Times" w:hAnsi="Times"/>
                <w:sz w:val="22"/>
                <w:szCs w:val="22"/>
              </w:rPr>
              <w:t>graphic</w:t>
            </w:r>
            <w:r>
              <w:rPr>
                <w:rFonts w:ascii="Times" w:hAnsi="Times"/>
                <w:sz w:val="22"/>
                <w:szCs w:val="22"/>
              </w:rPr>
              <w:t xml:space="preserve"> </w:t>
            </w:r>
            <w:r>
              <w:rPr>
                <w:rFonts w:ascii="Times" w:hAnsi="Times"/>
                <w:sz w:val="22"/>
                <w:szCs w:val="22"/>
              </w:rPr>
              <w:t>texts</w:t>
            </w:r>
            <w:r>
              <w:rPr>
                <w:rFonts w:ascii="Times" w:hAnsi="Times"/>
                <w:sz w:val="22"/>
                <w:szCs w:val="22"/>
              </w:rPr>
              <w:t xml:space="preserve"> </w:t>
            </w:r>
            <w:r>
              <w:rPr>
                <w:rFonts w:ascii="Times" w:hAnsi="Times"/>
                <w:sz w:val="22"/>
                <w:szCs w:val="22"/>
              </w:rPr>
              <w:t>to</w:t>
            </w:r>
            <w:r>
              <w:rPr>
                <w:rFonts w:ascii="Times" w:hAnsi="Times"/>
                <w:sz w:val="22"/>
                <w:szCs w:val="22"/>
              </w:rPr>
              <w:t xml:space="preserve"> </w:t>
            </w:r>
            <w:r>
              <w:rPr>
                <w:rFonts w:ascii="Times" w:hAnsi="Times"/>
                <w:sz w:val="22"/>
                <w:szCs w:val="22"/>
              </w:rPr>
              <w:t>their</w:t>
            </w:r>
            <w:r>
              <w:rPr>
                <w:rFonts w:ascii="Times" w:hAnsi="Times"/>
                <w:sz w:val="22"/>
                <w:szCs w:val="22"/>
              </w:rPr>
              <w:t xml:space="preserve"> </w:t>
            </w:r>
            <w:r>
              <w:rPr>
                <w:rFonts w:ascii="Times" w:hAnsi="Times"/>
                <w:sz w:val="22"/>
                <w:szCs w:val="22"/>
              </w:rPr>
              <w:t>own</w:t>
            </w:r>
            <w:r>
              <w:rPr>
                <w:rFonts w:ascii="Times" w:hAnsi="Times"/>
                <w:sz w:val="22"/>
                <w:szCs w:val="22"/>
              </w:rPr>
              <w:t xml:space="preserve"> </w:t>
            </w:r>
            <w:r>
              <w:rPr>
                <w:rFonts w:ascii="Times" w:hAnsi="Times"/>
                <w:sz w:val="22"/>
                <w:szCs w:val="22"/>
              </w:rPr>
              <w:t>purpose</w:t>
            </w:r>
            <w:r>
              <w:rPr>
                <w:rFonts w:ascii="Times" w:hAnsi="Times"/>
                <w:sz w:val="22"/>
                <w:szCs w:val="22"/>
              </w:rPr>
              <w:t xml:space="preserve">s </w:t>
            </w:r>
            <w:r>
              <w:rPr>
                <w:rFonts w:ascii="Times" w:hAnsi="Times"/>
                <w:sz w:val="22"/>
                <w:szCs w:val="22"/>
              </w:rPr>
              <w:t>for</w:t>
            </w:r>
            <w:r>
              <w:rPr>
                <w:rFonts w:ascii="Times" w:hAnsi="Times"/>
                <w:sz w:val="22"/>
                <w:szCs w:val="22"/>
              </w:rPr>
              <w:t xml:space="preserve"> </w:t>
            </w:r>
            <w:r>
              <w:rPr>
                <w:rFonts w:ascii="Times" w:hAnsi="Times"/>
                <w:sz w:val="22"/>
                <w:szCs w:val="22"/>
              </w:rPr>
              <w:t xml:space="preserve">reading </w:t>
            </w:r>
          </w:p>
          <w:p w14:paraId="7BB06FE4" w14:textId="77777777" w:rsidR="00092DF0" w:rsidRDefault="00AC7A5C" w:rsidP="00092DF0">
            <w:pPr>
              <w:pStyle w:val="NormalWeb"/>
            </w:pPr>
            <w:r w:rsidRPr="00092DF0">
              <w:rPr>
                <w:rFonts w:ascii="Times" w:hAnsi="Times"/>
                <w:sz w:val="20"/>
                <w:szCs w:val="20"/>
              </w:rPr>
              <w:t xml:space="preserve">WRITING: </w:t>
            </w:r>
            <w:r w:rsidR="00092DF0">
              <w:rPr>
                <w:rFonts w:ascii="Times" w:hAnsi="Times"/>
                <w:sz w:val="22"/>
                <w:szCs w:val="22"/>
              </w:rPr>
              <w:t xml:space="preserve">use knowledge of writing forms, and of the connections between form, audience, and purpose, to write summaries, information paragraphs, opinion pieces (i.e., series of paragraphs expressing an opinion), news reports, and personal reflections, incorporating graphic elements where necessary and appropriate. </w:t>
            </w:r>
          </w:p>
          <w:p w14:paraId="4F1D5B47" w14:textId="3AC16AED" w:rsidR="00EE5D60" w:rsidRPr="001D172D" w:rsidRDefault="00EE5D60" w:rsidP="00D22483">
            <w:pPr>
              <w:widowControl/>
              <w:autoSpaceDE w:val="0"/>
              <w:autoSpaceDN w:val="0"/>
              <w:adjustRightInd w:val="0"/>
              <w:jc w:val="left"/>
              <w:rPr>
                <w:rFonts w:ascii="Bembo" w:hAnsi="Bembo" w:cs="Bembo"/>
                <w:kern w:val="0"/>
                <w:sz w:val="23"/>
                <w:szCs w:val="23"/>
                <w:lang w:eastAsia="en-US"/>
              </w:rPr>
            </w:pPr>
          </w:p>
        </w:tc>
      </w:tr>
      <w:tr w:rsidR="00F74CD1" w:rsidRPr="00644F0D" w14:paraId="45399028" w14:textId="77777777" w:rsidTr="00703552">
        <w:trPr>
          <w:trHeight w:val="1924"/>
        </w:trPr>
        <w:tc>
          <w:tcPr>
            <w:tcW w:w="1680" w:type="dxa"/>
            <w:gridSpan w:val="2"/>
            <w:vMerge/>
            <w:tcBorders>
              <w:top w:val="single" w:sz="24" w:space="0" w:color="auto"/>
              <w:left w:val="single" w:sz="24" w:space="0" w:color="auto"/>
              <w:bottom w:val="single" w:sz="24" w:space="0" w:color="auto"/>
              <w:right w:val="single" w:sz="24" w:space="0" w:color="auto"/>
            </w:tcBorders>
            <w:vAlign w:val="center"/>
            <w:hideMark/>
          </w:tcPr>
          <w:p w14:paraId="1FA4C6F2" w14:textId="77777777" w:rsidR="00F74CD1" w:rsidRPr="00644F0D" w:rsidRDefault="00F74CD1" w:rsidP="00B9145D">
            <w:pPr>
              <w:rPr>
                <w:rFonts w:ascii="Calibri" w:eastAsiaTheme="minorHAnsi" w:hAnsi="Calibri" w:cs="Calibri"/>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0F710098"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7D30700D"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Learning goals</w:t>
            </w:r>
          </w:p>
        </w:tc>
        <w:tc>
          <w:tcPr>
            <w:tcW w:w="5698" w:type="dxa"/>
            <w:gridSpan w:val="5"/>
            <w:tcBorders>
              <w:top w:val="single" w:sz="4" w:space="0" w:color="auto"/>
              <w:left w:val="single" w:sz="4" w:space="0" w:color="auto"/>
              <w:bottom w:val="single" w:sz="4" w:space="0" w:color="auto"/>
              <w:right w:val="single" w:sz="24" w:space="0" w:color="auto"/>
            </w:tcBorders>
            <w:hideMark/>
          </w:tcPr>
          <w:p w14:paraId="5BD1BAF5" w14:textId="491E6712" w:rsidR="00C55959" w:rsidRDefault="00AC7A5C" w:rsidP="00C55959">
            <w:pPr>
              <w:pStyle w:val="NormalWeb"/>
              <w:shd w:val="clear" w:color="auto" w:fill="FFFFFF"/>
              <w:spacing w:before="0" w:beforeAutospacing="0"/>
              <w:rPr>
                <w:rFonts w:ascii="Times" w:hAnsi="Times"/>
                <w:i/>
                <w:iCs/>
                <w:sz w:val="22"/>
                <w:szCs w:val="22"/>
              </w:rPr>
            </w:pPr>
            <w:r w:rsidRPr="00AC7A5C">
              <w:rPr>
                <w:color w:val="000000" w:themeColor="text1"/>
                <w:sz w:val="20"/>
                <w:szCs w:val="20"/>
              </w:rPr>
              <w:t>Learning Goals: </w:t>
            </w:r>
            <w:r w:rsidRPr="00AC7A5C">
              <w:rPr>
                <w:i/>
                <w:iCs/>
                <w:color w:val="000000" w:themeColor="text1"/>
                <w:sz w:val="20"/>
                <w:szCs w:val="20"/>
              </w:rPr>
              <w:t xml:space="preserve">By the end of this </w:t>
            </w:r>
            <w:proofErr w:type="gramStart"/>
            <w:r w:rsidRPr="00AC7A5C">
              <w:rPr>
                <w:i/>
                <w:iCs/>
                <w:color w:val="000000" w:themeColor="text1"/>
                <w:sz w:val="20"/>
                <w:szCs w:val="20"/>
              </w:rPr>
              <w:t>lesson</w:t>
            </w:r>
            <w:proofErr w:type="gramEnd"/>
            <w:r w:rsidRPr="00AC7A5C">
              <w:rPr>
                <w:i/>
                <w:iCs/>
                <w:color w:val="000000" w:themeColor="text1"/>
                <w:sz w:val="20"/>
                <w:szCs w:val="20"/>
              </w:rPr>
              <w:t xml:space="preserve"> you will be able t</w:t>
            </w:r>
            <w:r w:rsidR="00703552">
              <w:rPr>
                <w:i/>
                <w:iCs/>
                <w:color w:val="000000" w:themeColor="text1"/>
                <w:sz w:val="20"/>
                <w:szCs w:val="20"/>
              </w:rPr>
              <w:t>o</w:t>
            </w:r>
            <w:r w:rsidR="00C55959">
              <w:rPr>
                <w:rFonts w:ascii="Times" w:hAnsi="Times"/>
                <w:i/>
                <w:iCs/>
                <w:sz w:val="22"/>
                <w:szCs w:val="22"/>
              </w:rPr>
              <w:t xml:space="preserve">: </w:t>
            </w:r>
          </w:p>
          <w:p w14:paraId="70428F20" w14:textId="77777777" w:rsidR="00703552" w:rsidRPr="00703552" w:rsidRDefault="00703552" w:rsidP="00C55959">
            <w:pPr>
              <w:pStyle w:val="NormalWeb"/>
              <w:numPr>
                <w:ilvl w:val="0"/>
                <w:numId w:val="14"/>
              </w:numPr>
              <w:shd w:val="clear" w:color="auto" w:fill="FFFFFF"/>
              <w:spacing w:before="0" w:beforeAutospacing="0"/>
              <w:rPr>
                <w:color w:val="000000" w:themeColor="text1"/>
                <w:sz w:val="20"/>
                <w:szCs w:val="20"/>
              </w:rPr>
            </w:pPr>
            <w:r>
              <w:rPr>
                <w:rFonts w:ascii="Times" w:hAnsi="Times"/>
                <w:sz w:val="22"/>
                <w:szCs w:val="22"/>
              </w:rPr>
              <w:t>Increase reading and comprehension speeds for charts</w:t>
            </w:r>
          </w:p>
          <w:p w14:paraId="0F04F5A0" w14:textId="77777777" w:rsidR="00703552" w:rsidRPr="00703552" w:rsidRDefault="00703552" w:rsidP="00C55959">
            <w:pPr>
              <w:pStyle w:val="NormalWeb"/>
              <w:numPr>
                <w:ilvl w:val="0"/>
                <w:numId w:val="14"/>
              </w:numPr>
              <w:shd w:val="clear" w:color="auto" w:fill="FFFFFF"/>
              <w:spacing w:before="0" w:beforeAutospacing="0"/>
              <w:rPr>
                <w:color w:val="000000" w:themeColor="text1"/>
                <w:sz w:val="20"/>
                <w:szCs w:val="20"/>
              </w:rPr>
            </w:pPr>
            <w:r>
              <w:rPr>
                <w:rFonts w:ascii="Times" w:hAnsi="Times"/>
                <w:sz w:val="22"/>
                <w:szCs w:val="22"/>
              </w:rPr>
              <w:t>Become more confident in answering multiple choice questions assessing grammar and diction</w:t>
            </w:r>
          </w:p>
          <w:p w14:paraId="6F50F4EF" w14:textId="0F00A01F" w:rsidR="00AC7A5C" w:rsidRPr="00C55959" w:rsidRDefault="00703552" w:rsidP="00C55959">
            <w:pPr>
              <w:pStyle w:val="NormalWeb"/>
              <w:numPr>
                <w:ilvl w:val="0"/>
                <w:numId w:val="14"/>
              </w:numPr>
              <w:shd w:val="clear" w:color="auto" w:fill="FFFFFF"/>
              <w:spacing w:before="0" w:beforeAutospacing="0"/>
              <w:rPr>
                <w:color w:val="000000" w:themeColor="text1"/>
                <w:sz w:val="20"/>
                <w:szCs w:val="20"/>
              </w:rPr>
            </w:pPr>
            <w:r>
              <w:rPr>
                <w:rFonts w:ascii="Times" w:hAnsi="Times"/>
                <w:sz w:val="22"/>
                <w:szCs w:val="22"/>
              </w:rPr>
              <w:t>Benefit from peer feedback about an Opinion Essay</w:t>
            </w:r>
          </w:p>
          <w:p w14:paraId="4647A2B3" w14:textId="4C16DFC3" w:rsidR="00476AB6" w:rsidRPr="00B72A9A" w:rsidRDefault="00476AB6" w:rsidP="00D22483">
            <w:pPr>
              <w:widowControl/>
              <w:autoSpaceDE w:val="0"/>
              <w:autoSpaceDN w:val="0"/>
              <w:adjustRightInd w:val="0"/>
              <w:jc w:val="left"/>
              <w:rPr>
                <w:rFonts w:ascii="Bembo" w:hAnsi="Bembo" w:cs="Bembo"/>
                <w:kern w:val="0"/>
                <w:sz w:val="23"/>
                <w:szCs w:val="23"/>
                <w:lang w:eastAsia="en-US"/>
              </w:rPr>
            </w:pPr>
          </w:p>
        </w:tc>
      </w:tr>
      <w:tr w:rsidR="00F74CD1" w:rsidRPr="00644F0D" w14:paraId="4D1540ED" w14:textId="77777777" w:rsidTr="00092DF0">
        <w:trPr>
          <w:trHeight w:val="1790"/>
        </w:trPr>
        <w:tc>
          <w:tcPr>
            <w:tcW w:w="1680" w:type="dxa"/>
            <w:gridSpan w:val="2"/>
            <w:vMerge/>
            <w:tcBorders>
              <w:top w:val="single" w:sz="24" w:space="0" w:color="auto"/>
              <w:left w:val="single" w:sz="24" w:space="0" w:color="auto"/>
              <w:bottom w:val="single" w:sz="24" w:space="0" w:color="auto"/>
              <w:right w:val="single" w:sz="24" w:space="0" w:color="auto"/>
            </w:tcBorders>
            <w:vAlign w:val="center"/>
            <w:hideMark/>
          </w:tcPr>
          <w:p w14:paraId="4C5C3449" w14:textId="77777777" w:rsidR="00F74CD1" w:rsidRPr="00644F0D" w:rsidRDefault="00F74CD1" w:rsidP="00B9145D">
            <w:pPr>
              <w:rPr>
                <w:rFonts w:ascii="Calibri" w:eastAsiaTheme="minorHAnsi" w:hAnsi="Calibri" w:cs="Calibri"/>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084EA1A0"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4B9B2714"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Success Criteria</w:t>
            </w:r>
          </w:p>
        </w:tc>
        <w:tc>
          <w:tcPr>
            <w:tcW w:w="5698" w:type="dxa"/>
            <w:gridSpan w:val="5"/>
            <w:tcBorders>
              <w:top w:val="single" w:sz="4" w:space="0" w:color="auto"/>
              <w:left w:val="single" w:sz="4" w:space="0" w:color="auto"/>
              <w:bottom w:val="single" w:sz="4" w:space="0" w:color="auto"/>
              <w:right w:val="single" w:sz="24" w:space="0" w:color="auto"/>
            </w:tcBorders>
          </w:tcPr>
          <w:p w14:paraId="1A370DB3" w14:textId="7022CDA6" w:rsidR="0041034C" w:rsidRPr="00092DF0" w:rsidRDefault="00D22483" w:rsidP="00092DF0">
            <w:pPr>
              <w:pStyle w:val="NormalWeb"/>
            </w:pPr>
            <w:r w:rsidRPr="00AC7A5C">
              <w:rPr>
                <w:sz w:val="20"/>
                <w:szCs w:val="20"/>
              </w:rPr>
              <w:t xml:space="preserve">Students demonstrate </w:t>
            </w:r>
            <w:r w:rsidR="00C55959">
              <w:rPr>
                <w:rFonts w:ascii="Times" w:hAnsi="Times"/>
                <w:sz w:val="22"/>
                <w:szCs w:val="22"/>
              </w:rPr>
              <w:t xml:space="preserve">using appropriate strategies to expand their vocabulary through reading (e.g., use knowledge of roots, prefixes, and suffixes to create new words; contribute to class </w:t>
            </w:r>
            <w:proofErr w:type="gramStart"/>
            <w:r w:rsidR="00C55959">
              <w:rPr>
                <w:rFonts w:ascii="Times" w:hAnsi="Times"/>
                <w:sz w:val="22"/>
                <w:szCs w:val="22"/>
              </w:rPr>
              <w:t>word</w:t>
            </w:r>
            <w:proofErr w:type="gramEnd"/>
            <w:r w:rsidR="00C55959">
              <w:rPr>
                <w:rFonts w:ascii="Times" w:hAnsi="Times"/>
                <w:sz w:val="22"/>
                <w:szCs w:val="22"/>
              </w:rPr>
              <w:t xml:space="preserve"> walls; create personal dictionaries of new words encountered in their reading).</w:t>
            </w:r>
          </w:p>
        </w:tc>
      </w:tr>
      <w:tr w:rsidR="00F74CD1" w:rsidRPr="00644F0D" w14:paraId="36F10787" w14:textId="77777777" w:rsidTr="00F74CD1">
        <w:trPr>
          <w:trHeight w:val="626"/>
        </w:trPr>
        <w:tc>
          <w:tcPr>
            <w:tcW w:w="1680" w:type="dxa"/>
            <w:gridSpan w:val="2"/>
            <w:vMerge w:val="restart"/>
            <w:tcBorders>
              <w:top w:val="single" w:sz="24" w:space="0" w:color="auto"/>
              <w:left w:val="single" w:sz="24" w:space="0" w:color="auto"/>
              <w:bottom w:val="single" w:sz="24" w:space="0" w:color="auto"/>
              <w:right w:val="single" w:sz="24" w:space="0" w:color="auto"/>
            </w:tcBorders>
            <w:hideMark/>
          </w:tcPr>
          <w:p w14:paraId="79FAD802" w14:textId="77777777" w:rsidR="00F74CD1" w:rsidRDefault="00F74CD1" w:rsidP="00B9145D">
            <w:pPr>
              <w:jc w:val="center"/>
              <w:rPr>
                <w:rFonts w:ascii="Calibri" w:hAnsi="Calibri" w:cs="Calibri"/>
                <w:b/>
                <w:sz w:val="24"/>
              </w:rPr>
            </w:pPr>
            <w:r w:rsidRPr="00644F0D">
              <w:rPr>
                <w:rFonts w:ascii="Calibri" w:hAnsi="Calibri" w:cs="Calibri"/>
                <w:b/>
                <w:sz w:val="24"/>
              </w:rPr>
              <w:t>Lesson</w:t>
            </w:r>
          </w:p>
          <w:p w14:paraId="6C36BB6D" w14:textId="77777777" w:rsidR="00AC7A5C" w:rsidRDefault="00AC7A5C" w:rsidP="00B9145D">
            <w:pPr>
              <w:jc w:val="center"/>
              <w:rPr>
                <w:rFonts w:ascii="Calibri" w:hAnsi="Calibri" w:cs="Calibri"/>
                <w:b/>
                <w:sz w:val="24"/>
              </w:rPr>
            </w:pPr>
            <w:r>
              <w:rPr>
                <w:rFonts w:ascii="Calibri" w:hAnsi="Calibri" w:cs="Calibri"/>
                <w:b/>
                <w:sz w:val="24"/>
              </w:rPr>
              <w:t>90 min. Synchronous</w:t>
            </w:r>
          </w:p>
          <w:p w14:paraId="4368A714" w14:textId="6C49D837" w:rsidR="00AC7A5C" w:rsidRPr="00644F0D" w:rsidRDefault="00AC7A5C" w:rsidP="00B9145D">
            <w:pPr>
              <w:jc w:val="center"/>
              <w:rPr>
                <w:rFonts w:ascii="Calibri" w:hAnsi="Calibri" w:cs="Calibri"/>
                <w:b/>
                <w:sz w:val="24"/>
                <w:lang w:eastAsia="en-US" w:bidi="en-US"/>
              </w:rPr>
            </w:pPr>
          </w:p>
        </w:tc>
        <w:tc>
          <w:tcPr>
            <w:tcW w:w="598" w:type="dxa"/>
            <w:vMerge w:val="restart"/>
            <w:tcBorders>
              <w:top w:val="nil"/>
              <w:left w:val="single" w:sz="24" w:space="0" w:color="auto"/>
              <w:bottom w:val="nil"/>
              <w:right w:val="single" w:sz="24" w:space="0" w:color="auto"/>
            </w:tcBorders>
            <w:hideMark/>
          </w:tcPr>
          <w:p w14:paraId="20DE8215" w14:textId="60789132" w:rsidR="00F74CD1" w:rsidRPr="00644F0D" w:rsidRDefault="006A6A75" w:rsidP="00B9145D">
            <w:pPr>
              <w:jc w:val="center"/>
              <w:rPr>
                <w:rFonts w:ascii="Calibri" w:hAnsi="Calibri" w:cs="Calibri"/>
                <w:sz w:val="24"/>
                <w:lang w:eastAsia="en-US" w:bidi="en-US"/>
              </w:rPr>
            </w:pPr>
            <w:r>
              <w:rPr>
                <w:rFonts w:ascii="Calibri" w:hAnsi="Calibri" w:cs="Calibri"/>
                <w:sz w:val="24"/>
              </w:rPr>
              <w:t>80</w:t>
            </w:r>
            <w:r w:rsidR="00F74CD1" w:rsidRPr="00644F0D">
              <w:rPr>
                <w:rFonts w:ascii="Calibri" w:hAnsi="Calibri" w:cs="Calibri"/>
                <w:sz w:val="24"/>
              </w:rPr>
              <w:t xml:space="preserve"> </w:t>
            </w:r>
          </w:p>
        </w:tc>
        <w:tc>
          <w:tcPr>
            <w:tcW w:w="1680" w:type="dxa"/>
            <w:gridSpan w:val="2"/>
            <w:tcBorders>
              <w:top w:val="single" w:sz="4" w:space="0" w:color="auto"/>
              <w:left w:val="single" w:sz="24" w:space="0" w:color="auto"/>
              <w:bottom w:val="single" w:sz="4" w:space="0" w:color="auto"/>
              <w:right w:val="single" w:sz="4" w:space="0" w:color="auto"/>
            </w:tcBorders>
            <w:hideMark/>
          </w:tcPr>
          <w:p w14:paraId="133134FA"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Learning Activities</w:t>
            </w:r>
          </w:p>
        </w:tc>
        <w:tc>
          <w:tcPr>
            <w:tcW w:w="5698" w:type="dxa"/>
            <w:gridSpan w:val="5"/>
            <w:tcBorders>
              <w:top w:val="single" w:sz="4" w:space="0" w:color="auto"/>
              <w:left w:val="single" w:sz="4" w:space="0" w:color="auto"/>
              <w:bottom w:val="single" w:sz="4" w:space="0" w:color="auto"/>
              <w:right w:val="single" w:sz="24" w:space="0" w:color="auto"/>
            </w:tcBorders>
          </w:tcPr>
          <w:p w14:paraId="369C45D5" w14:textId="12F9DD5A" w:rsidR="00C55959" w:rsidRPr="00E061BB" w:rsidRDefault="00AC7A5C" w:rsidP="00E061BB">
            <w:pPr>
              <w:numPr>
                <w:ilvl w:val="0"/>
                <w:numId w:val="7"/>
              </w:numPr>
              <w:jc w:val="left"/>
              <w:rPr>
                <w:szCs w:val="21"/>
                <w:lang w:eastAsia="en-US" w:bidi="en-US"/>
              </w:rPr>
            </w:pPr>
            <w:r w:rsidRPr="00E061BB">
              <w:rPr>
                <w:sz w:val="20"/>
                <w:szCs w:val="20"/>
                <w:lang w:eastAsia="en-US" w:bidi="en-US"/>
              </w:rPr>
              <w:t>Song Lyrics</w:t>
            </w:r>
            <w:r w:rsidR="00FF60A7">
              <w:rPr>
                <w:sz w:val="20"/>
                <w:szCs w:val="20"/>
                <w:lang w:eastAsia="en-US" w:bidi="en-US"/>
              </w:rPr>
              <w:t>: ALI by Mustapha</w:t>
            </w:r>
            <w:r w:rsidRPr="00E061BB">
              <w:rPr>
                <w:sz w:val="20"/>
                <w:szCs w:val="20"/>
                <w:lang w:eastAsia="en-US" w:bidi="en-US"/>
              </w:rPr>
              <w:t xml:space="preserve"> (vocabulary and idioms) </w:t>
            </w:r>
          </w:p>
          <w:p w14:paraId="0C01D1B1" w14:textId="11548B13" w:rsidR="00FF60A7" w:rsidRPr="00FF60A7" w:rsidRDefault="00FF60A7" w:rsidP="00C20416">
            <w:pPr>
              <w:numPr>
                <w:ilvl w:val="0"/>
                <w:numId w:val="7"/>
              </w:numPr>
              <w:jc w:val="left"/>
              <w:rPr>
                <w:szCs w:val="21"/>
                <w:lang w:eastAsia="en-US" w:bidi="en-US"/>
              </w:rPr>
            </w:pPr>
            <w:r>
              <w:rPr>
                <w:sz w:val="20"/>
                <w:szCs w:val="20"/>
                <w:lang w:eastAsia="en-US" w:bidi="en-US"/>
              </w:rPr>
              <w:t>My Digital Footprint (Group Discussion)</w:t>
            </w:r>
          </w:p>
          <w:p w14:paraId="73680CE0" w14:textId="79C2D752" w:rsidR="00FF60A7" w:rsidRPr="00FF60A7" w:rsidRDefault="00FF60A7" w:rsidP="00C20416">
            <w:pPr>
              <w:numPr>
                <w:ilvl w:val="0"/>
                <w:numId w:val="7"/>
              </w:numPr>
              <w:jc w:val="left"/>
              <w:rPr>
                <w:sz w:val="20"/>
                <w:szCs w:val="20"/>
                <w:lang w:eastAsia="en-US" w:bidi="en-US"/>
              </w:rPr>
            </w:pPr>
            <w:r w:rsidRPr="00FF60A7">
              <w:rPr>
                <w:sz w:val="20"/>
                <w:szCs w:val="20"/>
              </w:rPr>
              <w:t>My Media Profile (Post in PORTFOLIO for later assessment 15% of course mark</w:t>
            </w:r>
          </w:p>
          <w:p w14:paraId="61276701" w14:textId="4014CDE2" w:rsidR="00FF60A7" w:rsidRDefault="00FF60A7" w:rsidP="00C20416">
            <w:pPr>
              <w:numPr>
                <w:ilvl w:val="0"/>
                <w:numId w:val="7"/>
              </w:numPr>
              <w:jc w:val="left"/>
              <w:rPr>
                <w:szCs w:val="21"/>
                <w:lang w:eastAsia="en-US" w:bidi="en-US"/>
              </w:rPr>
            </w:pPr>
            <w:r>
              <w:rPr>
                <w:szCs w:val="21"/>
                <w:lang w:eastAsia="en-US" w:bidi="en-US"/>
              </w:rPr>
              <w:t>ESSAY: Conclusion Paragraph (SUBMIT FINAL ON WEEKEND)</w:t>
            </w:r>
          </w:p>
          <w:p w14:paraId="5AF64CDF" w14:textId="6F350C57" w:rsidR="00E061BB" w:rsidRPr="00E061BB" w:rsidRDefault="00FF60A7" w:rsidP="00C20416">
            <w:pPr>
              <w:numPr>
                <w:ilvl w:val="0"/>
                <w:numId w:val="7"/>
              </w:numPr>
              <w:jc w:val="left"/>
              <w:rPr>
                <w:szCs w:val="21"/>
                <w:lang w:eastAsia="en-US" w:bidi="en-US"/>
              </w:rPr>
            </w:pPr>
            <w:r>
              <w:rPr>
                <w:szCs w:val="21"/>
                <w:lang w:eastAsia="en-US" w:bidi="en-US"/>
              </w:rPr>
              <w:t>Examples from Media and Writing Tasks</w:t>
            </w:r>
            <w:r w:rsidRPr="00C55959">
              <w:rPr>
                <w:szCs w:val="21"/>
                <w:lang w:eastAsia="en-US" w:bidi="en-US"/>
              </w:rPr>
              <w:t xml:space="preserve"> (from OSSLT </w:t>
            </w:r>
            <w:r>
              <w:rPr>
                <w:sz w:val="20"/>
                <w:szCs w:val="20"/>
                <w:lang w:eastAsia="en-US" w:bidi="en-US"/>
              </w:rPr>
              <w:t>Multiple Choice Sample Test</w:t>
            </w:r>
            <w:r w:rsidR="00E061BB">
              <w:rPr>
                <w:sz w:val="20"/>
                <w:szCs w:val="20"/>
                <w:lang w:eastAsia="en-US" w:bidi="en-US"/>
              </w:rPr>
              <w:t xml:space="preserve"> </w:t>
            </w:r>
          </w:p>
          <w:p w14:paraId="630E4EC7" w14:textId="726000A1" w:rsidR="00F07BD0" w:rsidRPr="0044541D" w:rsidRDefault="00F07BD0" w:rsidP="00FF60A7">
            <w:pPr>
              <w:ind w:left="720"/>
              <w:jc w:val="left"/>
              <w:rPr>
                <w:szCs w:val="21"/>
                <w:lang w:eastAsia="en-US" w:bidi="en-US"/>
              </w:rPr>
            </w:pPr>
          </w:p>
        </w:tc>
      </w:tr>
      <w:tr w:rsidR="00F74CD1" w:rsidRPr="00644F0D" w14:paraId="29EAB7D2" w14:textId="77777777" w:rsidTr="00F74CD1">
        <w:trPr>
          <w:trHeight w:val="183"/>
        </w:trPr>
        <w:tc>
          <w:tcPr>
            <w:tcW w:w="1680" w:type="dxa"/>
            <w:gridSpan w:val="2"/>
            <w:vMerge/>
            <w:tcBorders>
              <w:top w:val="single" w:sz="24" w:space="0" w:color="auto"/>
              <w:left w:val="single" w:sz="24" w:space="0" w:color="auto"/>
              <w:bottom w:val="single" w:sz="24" w:space="0" w:color="auto"/>
              <w:right w:val="single" w:sz="24" w:space="0" w:color="auto"/>
            </w:tcBorders>
            <w:vAlign w:val="center"/>
            <w:hideMark/>
          </w:tcPr>
          <w:p w14:paraId="57BA9AB6" w14:textId="77777777" w:rsidR="00F74CD1" w:rsidRPr="00644F0D" w:rsidRDefault="00F74CD1" w:rsidP="00B9145D">
            <w:pPr>
              <w:rPr>
                <w:rFonts w:ascii="Calibri" w:eastAsiaTheme="minorHAnsi" w:hAnsi="Calibri" w:cs="Calibri"/>
                <w:b/>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2CCE1BB3"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7A0964DC"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Resources</w:t>
            </w:r>
          </w:p>
        </w:tc>
        <w:tc>
          <w:tcPr>
            <w:tcW w:w="5698" w:type="dxa"/>
            <w:gridSpan w:val="5"/>
            <w:tcBorders>
              <w:top w:val="single" w:sz="4" w:space="0" w:color="auto"/>
              <w:left w:val="single" w:sz="4" w:space="0" w:color="auto"/>
              <w:bottom w:val="single" w:sz="4" w:space="0" w:color="auto"/>
              <w:right w:val="single" w:sz="24" w:space="0" w:color="auto"/>
            </w:tcBorders>
          </w:tcPr>
          <w:p w14:paraId="556F4D06" w14:textId="1F87E12C" w:rsidR="000812CD" w:rsidRPr="003C66EB" w:rsidRDefault="00AC7A5C" w:rsidP="00D8460C">
            <w:pPr>
              <w:rPr>
                <w:rFonts w:ascii="Calibri" w:hAnsi="Calibri" w:cs="Calibri"/>
                <w:i/>
                <w:sz w:val="24"/>
              </w:rPr>
            </w:pPr>
            <w:r>
              <w:rPr>
                <w:rFonts w:ascii="Calibri" w:hAnsi="Calibri" w:cs="Calibri"/>
                <w:i/>
                <w:sz w:val="24"/>
              </w:rPr>
              <w:t>Internet / OSSLT Handbook source material / teacher’s own resources</w:t>
            </w:r>
          </w:p>
        </w:tc>
      </w:tr>
      <w:tr w:rsidR="00F74CD1" w:rsidRPr="00644F0D" w14:paraId="0B8ABC22" w14:textId="77777777" w:rsidTr="00F74CD1">
        <w:trPr>
          <w:trHeight w:val="183"/>
        </w:trPr>
        <w:tc>
          <w:tcPr>
            <w:tcW w:w="1680" w:type="dxa"/>
            <w:gridSpan w:val="2"/>
            <w:vMerge/>
            <w:tcBorders>
              <w:top w:val="single" w:sz="24" w:space="0" w:color="auto"/>
              <w:left w:val="single" w:sz="24" w:space="0" w:color="auto"/>
              <w:bottom w:val="single" w:sz="24" w:space="0" w:color="auto"/>
              <w:right w:val="single" w:sz="24" w:space="0" w:color="auto"/>
            </w:tcBorders>
            <w:vAlign w:val="center"/>
            <w:hideMark/>
          </w:tcPr>
          <w:p w14:paraId="2C9AC88F" w14:textId="77777777" w:rsidR="00F74CD1" w:rsidRPr="00644F0D" w:rsidRDefault="00F74CD1" w:rsidP="00B9145D">
            <w:pPr>
              <w:rPr>
                <w:rFonts w:ascii="Calibri" w:eastAsiaTheme="minorHAnsi" w:hAnsi="Calibri" w:cs="Calibri"/>
                <w:b/>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490CE48C"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24" w:space="0" w:color="auto"/>
              <w:right w:val="single" w:sz="4" w:space="0" w:color="auto"/>
            </w:tcBorders>
            <w:hideMark/>
          </w:tcPr>
          <w:p w14:paraId="0EA8BD75"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Assessment and Evaluation</w:t>
            </w:r>
          </w:p>
        </w:tc>
        <w:tc>
          <w:tcPr>
            <w:tcW w:w="5698" w:type="dxa"/>
            <w:gridSpan w:val="5"/>
            <w:tcBorders>
              <w:top w:val="single" w:sz="4" w:space="0" w:color="auto"/>
              <w:left w:val="single" w:sz="4" w:space="0" w:color="auto"/>
              <w:bottom w:val="single" w:sz="24" w:space="0" w:color="auto"/>
              <w:right w:val="single" w:sz="24" w:space="0" w:color="auto"/>
            </w:tcBorders>
            <w:hideMark/>
          </w:tcPr>
          <w:p w14:paraId="7A78E8DF" w14:textId="04B39A7C" w:rsidR="008722C3" w:rsidRPr="00644F0D" w:rsidRDefault="002A27D5" w:rsidP="00067E40">
            <w:pPr>
              <w:rPr>
                <w:rFonts w:ascii="Calibri" w:hAnsi="Calibri" w:cs="Calibri"/>
                <w:sz w:val="24"/>
                <w:lang w:eastAsia="en-US" w:bidi="en-US"/>
              </w:rPr>
            </w:pPr>
            <w:r>
              <w:rPr>
                <w:rFonts w:ascii="Calibri" w:hAnsi="Calibri" w:cs="Calibri"/>
                <w:sz w:val="24"/>
              </w:rPr>
              <w:t>Class activity observation</w:t>
            </w:r>
            <w:r w:rsidR="006A6A75">
              <w:rPr>
                <w:rFonts w:ascii="Calibri" w:hAnsi="Calibri" w:cs="Calibri"/>
                <w:sz w:val="24"/>
              </w:rPr>
              <w:t xml:space="preserve"> / </w:t>
            </w:r>
            <w:r w:rsidR="004534E8">
              <w:rPr>
                <w:rFonts w:ascii="Calibri" w:hAnsi="Calibri" w:cs="Calibri"/>
                <w:sz w:val="24"/>
              </w:rPr>
              <w:t>Feedback on Moodle</w:t>
            </w:r>
          </w:p>
        </w:tc>
      </w:tr>
      <w:tr w:rsidR="00F74CD1" w:rsidRPr="00644F0D" w14:paraId="638D0B86" w14:textId="77777777" w:rsidTr="00F74CD1">
        <w:trPr>
          <w:trHeight w:val="626"/>
        </w:trPr>
        <w:tc>
          <w:tcPr>
            <w:tcW w:w="1680" w:type="dxa"/>
            <w:gridSpan w:val="2"/>
            <w:tcBorders>
              <w:top w:val="single" w:sz="24" w:space="0" w:color="auto"/>
              <w:left w:val="single" w:sz="24" w:space="0" w:color="auto"/>
              <w:bottom w:val="single" w:sz="24" w:space="0" w:color="auto"/>
              <w:right w:val="single" w:sz="24" w:space="0" w:color="auto"/>
            </w:tcBorders>
            <w:hideMark/>
          </w:tcPr>
          <w:p w14:paraId="64602769"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Application</w:t>
            </w:r>
          </w:p>
        </w:tc>
        <w:tc>
          <w:tcPr>
            <w:tcW w:w="598" w:type="dxa"/>
            <w:tcBorders>
              <w:top w:val="nil"/>
              <w:left w:val="single" w:sz="24" w:space="0" w:color="auto"/>
              <w:bottom w:val="nil"/>
              <w:right w:val="single" w:sz="24" w:space="0" w:color="auto"/>
            </w:tcBorders>
          </w:tcPr>
          <w:p w14:paraId="57D4D6C9" w14:textId="18E07E93" w:rsidR="00F74CD1" w:rsidRPr="00644F0D" w:rsidRDefault="00F74CD1" w:rsidP="00B9145D">
            <w:pPr>
              <w:jc w:val="center"/>
              <w:rPr>
                <w:rFonts w:ascii="Calibri" w:hAnsi="Calibri" w:cs="Calibri"/>
                <w:sz w:val="24"/>
                <w:lang w:bidi="en-US"/>
              </w:rPr>
            </w:pPr>
          </w:p>
          <w:p w14:paraId="1B40CF96" w14:textId="77777777" w:rsidR="00F74CD1" w:rsidRPr="00644F0D" w:rsidRDefault="00F74CD1" w:rsidP="00B9145D">
            <w:pPr>
              <w:jc w:val="center"/>
              <w:rPr>
                <w:rFonts w:ascii="Calibri" w:hAnsi="Calibri" w:cs="Calibri"/>
                <w:sz w:val="24"/>
                <w:lang w:eastAsia="en-US" w:bidi="en-US"/>
              </w:rPr>
            </w:pPr>
          </w:p>
        </w:tc>
        <w:tc>
          <w:tcPr>
            <w:tcW w:w="7378" w:type="dxa"/>
            <w:gridSpan w:val="7"/>
            <w:tcBorders>
              <w:top w:val="single" w:sz="24" w:space="0" w:color="auto"/>
              <w:left w:val="single" w:sz="24" w:space="0" w:color="auto"/>
              <w:bottom w:val="single" w:sz="24" w:space="0" w:color="auto"/>
              <w:right w:val="single" w:sz="24" w:space="0" w:color="auto"/>
            </w:tcBorders>
            <w:hideMark/>
          </w:tcPr>
          <w:p w14:paraId="20687CEB" w14:textId="30940C4C" w:rsidR="00F74CD1" w:rsidRPr="00644F0D" w:rsidRDefault="00F74CD1" w:rsidP="00067E40">
            <w:pPr>
              <w:rPr>
                <w:rFonts w:ascii="Calibri" w:hAnsi="Calibri" w:cs="Calibri"/>
                <w:sz w:val="24"/>
                <w:lang w:eastAsia="en-US" w:bidi="en-US"/>
              </w:rPr>
            </w:pPr>
          </w:p>
        </w:tc>
      </w:tr>
      <w:tr w:rsidR="00F74CD1" w:rsidRPr="00644F0D" w14:paraId="5E91BC13" w14:textId="77777777" w:rsidTr="00F74CD1">
        <w:trPr>
          <w:trHeight w:val="320"/>
        </w:trPr>
        <w:tc>
          <w:tcPr>
            <w:tcW w:w="9656" w:type="dxa"/>
            <w:gridSpan w:val="10"/>
            <w:tcBorders>
              <w:top w:val="nil"/>
              <w:left w:val="nil"/>
              <w:bottom w:val="nil"/>
              <w:right w:val="nil"/>
            </w:tcBorders>
            <w:hideMark/>
          </w:tcPr>
          <w:p w14:paraId="350010D0" w14:textId="77777777" w:rsidR="00F74CD1" w:rsidRPr="00644F0D" w:rsidRDefault="00F74CD1" w:rsidP="00B9145D">
            <w:pPr>
              <w:rPr>
                <w:rFonts w:ascii="Calibri" w:hAnsi="Calibri" w:cs="Calibri"/>
                <w:b/>
                <w:sz w:val="24"/>
                <w:lang w:eastAsia="en-US" w:bidi="en-US"/>
              </w:rPr>
            </w:pPr>
            <w:r w:rsidRPr="00644F0D">
              <w:rPr>
                <w:rFonts w:ascii="Calibri" w:hAnsi="Calibri" w:cs="Calibri"/>
                <w:b/>
                <w:sz w:val="24"/>
              </w:rPr>
              <w:t>Period B</w:t>
            </w:r>
          </w:p>
        </w:tc>
      </w:tr>
      <w:tr w:rsidR="00F74CD1" w:rsidRPr="00644F0D" w14:paraId="4A439E11" w14:textId="77777777" w:rsidTr="00F74CD1">
        <w:trPr>
          <w:trHeight w:val="305"/>
        </w:trPr>
        <w:tc>
          <w:tcPr>
            <w:tcW w:w="1680" w:type="dxa"/>
            <w:gridSpan w:val="2"/>
            <w:tcBorders>
              <w:top w:val="single" w:sz="24" w:space="0" w:color="auto"/>
              <w:left w:val="single" w:sz="24" w:space="0" w:color="auto"/>
              <w:bottom w:val="single" w:sz="24" w:space="0" w:color="auto"/>
              <w:right w:val="single" w:sz="24" w:space="0" w:color="auto"/>
            </w:tcBorders>
            <w:hideMark/>
          </w:tcPr>
          <w:p w14:paraId="17E90DCE"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 xml:space="preserve">Warm up </w:t>
            </w:r>
          </w:p>
        </w:tc>
        <w:tc>
          <w:tcPr>
            <w:tcW w:w="598" w:type="dxa"/>
            <w:tcBorders>
              <w:top w:val="nil"/>
              <w:left w:val="single" w:sz="24" w:space="0" w:color="auto"/>
              <w:bottom w:val="nil"/>
              <w:right w:val="single" w:sz="24" w:space="0" w:color="auto"/>
            </w:tcBorders>
            <w:hideMark/>
          </w:tcPr>
          <w:p w14:paraId="62C356B3" w14:textId="6AD716C2"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 xml:space="preserve"> </w:t>
            </w:r>
          </w:p>
        </w:tc>
        <w:tc>
          <w:tcPr>
            <w:tcW w:w="7378" w:type="dxa"/>
            <w:gridSpan w:val="7"/>
            <w:tcBorders>
              <w:top w:val="single" w:sz="24" w:space="0" w:color="auto"/>
              <w:left w:val="single" w:sz="24" w:space="0" w:color="auto"/>
              <w:bottom w:val="single" w:sz="4" w:space="0" w:color="auto"/>
              <w:right w:val="single" w:sz="24" w:space="0" w:color="auto"/>
            </w:tcBorders>
            <w:hideMark/>
          </w:tcPr>
          <w:p w14:paraId="7AE1FA13" w14:textId="02385311" w:rsidR="00F74CD1" w:rsidRPr="00644F0D" w:rsidRDefault="00F74CD1" w:rsidP="00067FB1">
            <w:pPr>
              <w:rPr>
                <w:rFonts w:ascii="Calibri" w:hAnsi="Calibri" w:cs="Calibri"/>
                <w:sz w:val="24"/>
                <w:lang w:eastAsia="en-US" w:bidi="en-US"/>
              </w:rPr>
            </w:pPr>
          </w:p>
        </w:tc>
      </w:tr>
      <w:tr w:rsidR="001D172D" w:rsidRPr="00644F0D" w14:paraId="268D0E66" w14:textId="77777777" w:rsidTr="0044541D">
        <w:trPr>
          <w:trHeight w:val="588"/>
        </w:trPr>
        <w:tc>
          <w:tcPr>
            <w:tcW w:w="1680" w:type="dxa"/>
            <w:gridSpan w:val="2"/>
            <w:vMerge w:val="restart"/>
            <w:tcBorders>
              <w:top w:val="single" w:sz="24" w:space="0" w:color="auto"/>
              <w:left w:val="single" w:sz="24" w:space="0" w:color="auto"/>
              <w:bottom w:val="single" w:sz="24" w:space="0" w:color="auto"/>
              <w:right w:val="single" w:sz="24" w:space="0" w:color="auto"/>
            </w:tcBorders>
            <w:hideMark/>
          </w:tcPr>
          <w:p w14:paraId="1F13D30F" w14:textId="77777777" w:rsidR="001D172D" w:rsidRPr="00644F0D" w:rsidRDefault="001D172D" w:rsidP="00B9145D">
            <w:pPr>
              <w:jc w:val="center"/>
              <w:rPr>
                <w:rFonts w:ascii="Calibri" w:hAnsi="Calibri" w:cs="Calibri"/>
                <w:sz w:val="24"/>
                <w:lang w:eastAsia="en-US" w:bidi="en-US"/>
              </w:rPr>
            </w:pPr>
            <w:r w:rsidRPr="00644F0D">
              <w:rPr>
                <w:rFonts w:ascii="Calibri" w:hAnsi="Calibri" w:cs="Calibri"/>
                <w:b/>
                <w:sz w:val="24"/>
              </w:rPr>
              <w:t>Lesson Intro</w:t>
            </w:r>
            <w:r w:rsidRPr="00644F0D">
              <w:rPr>
                <w:rFonts w:ascii="Calibri" w:hAnsi="Calibri" w:cs="Calibri"/>
                <w:sz w:val="24"/>
              </w:rPr>
              <w:t>.</w:t>
            </w:r>
          </w:p>
        </w:tc>
        <w:tc>
          <w:tcPr>
            <w:tcW w:w="598" w:type="dxa"/>
            <w:vMerge w:val="restart"/>
            <w:tcBorders>
              <w:top w:val="nil"/>
              <w:left w:val="single" w:sz="24" w:space="0" w:color="auto"/>
              <w:bottom w:val="nil"/>
              <w:right w:val="single" w:sz="24" w:space="0" w:color="auto"/>
            </w:tcBorders>
            <w:hideMark/>
          </w:tcPr>
          <w:p w14:paraId="5694BAF8" w14:textId="58910CA2" w:rsidR="001D172D" w:rsidRPr="00644F0D" w:rsidRDefault="001D172D" w:rsidP="00B9145D">
            <w:pPr>
              <w:jc w:val="center"/>
              <w:rPr>
                <w:rFonts w:ascii="Calibr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22D591BD" w14:textId="77777777" w:rsidR="001D172D" w:rsidRPr="00644F0D" w:rsidRDefault="001D172D" w:rsidP="00B9145D">
            <w:pPr>
              <w:rPr>
                <w:rFonts w:ascii="Calibri" w:hAnsi="Calibri" w:cs="Calibri"/>
                <w:sz w:val="24"/>
                <w:lang w:eastAsia="en-US" w:bidi="en-US"/>
              </w:rPr>
            </w:pPr>
            <w:r w:rsidRPr="00644F0D">
              <w:rPr>
                <w:rFonts w:ascii="Calibri" w:hAnsi="Calibri" w:cs="Calibri"/>
                <w:sz w:val="24"/>
              </w:rPr>
              <w:t>Specific expectation</w:t>
            </w:r>
          </w:p>
        </w:tc>
        <w:tc>
          <w:tcPr>
            <w:tcW w:w="5698" w:type="dxa"/>
            <w:gridSpan w:val="5"/>
            <w:tcBorders>
              <w:top w:val="single" w:sz="4" w:space="0" w:color="auto"/>
              <w:left w:val="single" w:sz="4" w:space="0" w:color="auto"/>
              <w:bottom w:val="single" w:sz="4" w:space="0" w:color="auto"/>
              <w:right w:val="single" w:sz="24" w:space="0" w:color="auto"/>
            </w:tcBorders>
            <w:hideMark/>
          </w:tcPr>
          <w:p w14:paraId="6BAD7151" w14:textId="77777777" w:rsidR="00092DF0" w:rsidRDefault="00092DF0" w:rsidP="00092DF0">
            <w:pPr>
              <w:pStyle w:val="NormalWeb"/>
            </w:pPr>
            <w:r>
              <w:rPr>
                <w:rFonts w:ascii="Times" w:hAnsi="Times"/>
                <w:sz w:val="22"/>
                <w:szCs w:val="22"/>
              </w:rPr>
              <w:t>use appropriate strategies to edit written work (e.g., read aloud to detect errors; correct errors using personal checklists of "look-</w:t>
            </w:r>
            <w:proofErr w:type="spellStart"/>
            <w:r>
              <w:rPr>
                <w:rFonts w:ascii="Times" w:hAnsi="Times"/>
                <w:sz w:val="22"/>
                <w:szCs w:val="22"/>
              </w:rPr>
              <w:t>fors</w:t>
            </w:r>
            <w:proofErr w:type="spellEnd"/>
            <w:r>
              <w:rPr>
                <w:rFonts w:ascii="Times" w:hAnsi="Times"/>
                <w:sz w:val="22"/>
                <w:szCs w:val="22"/>
              </w:rPr>
              <w:t xml:space="preserve">", a shared word/grammar wall, a personal grammar guide, and/or computer spelling and grammar programs) to achieve accuracy in the use of the conventions of standard Canadian English, including the requirements of grammar, usage, spelling, and punctuation </w:t>
            </w:r>
          </w:p>
          <w:p w14:paraId="2A3AA307" w14:textId="50053EEC" w:rsidR="001D172D" w:rsidRPr="001D172D" w:rsidRDefault="001D172D" w:rsidP="001641CD">
            <w:pPr>
              <w:widowControl/>
              <w:autoSpaceDE w:val="0"/>
              <w:autoSpaceDN w:val="0"/>
              <w:adjustRightInd w:val="0"/>
              <w:jc w:val="left"/>
              <w:rPr>
                <w:rFonts w:ascii="Bembo" w:hAnsi="Bembo" w:cs="Bembo"/>
                <w:kern w:val="0"/>
                <w:sz w:val="23"/>
                <w:szCs w:val="23"/>
                <w:lang w:eastAsia="en-US"/>
              </w:rPr>
            </w:pPr>
          </w:p>
        </w:tc>
      </w:tr>
      <w:tr w:rsidR="00CF7507" w:rsidRPr="00644F0D" w14:paraId="7A4BDB71" w14:textId="77777777" w:rsidTr="00F74CD1">
        <w:trPr>
          <w:trHeight w:val="183"/>
        </w:trPr>
        <w:tc>
          <w:tcPr>
            <w:tcW w:w="1680" w:type="dxa"/>
            <w:gridSpan w:val="2"/>
            <w:vMerge/>
            <w:tcBorders>
              <w:top w:val="single" w:sz="24" w:space="0" w:color="auto"/>
              <w:left w:val="single" w:sz="24" w:space="0" w:color="auto"/>
              <w:bottom w:val="single" w:sz="24" w:space="0" w:color="auto"/>
              <w:right w:val="single" w:sz="24" w:space="0" w:color="auto"/>
            </w:tcBorders>
            <w:vAlign w:val="center"/>
            <w:hideMark/>
          </w:tcPr>
          <w:p w14:paraId="0C6E2424" w14:textId="77777777" w:rsidR="00CF7507" w:rsidRPr="00644F0D" w:rsidRDefault="00CF7507" w:rsidP="00B9145D">
            <w:pPr>
              <w:rPr>
                <w:rFonts w:ascii="Calibri" w:eastAsiaTheme="minorHAnsi" w:hAnsi="Calibri" w:cs="Calibri"/>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786D3EAF" w14:textId="77777777" w:rsidR="00CF7507" w:rsidRPr="00644F0D" w:rsidRDefault="00CF7507"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120AB5F7" w14:textId="77777777" w:rsidR="00CF7507" w:rsidRPr="002A3BBB" w:rsidRDefault="00CF7507" w:rsidP="00B9145D">
            <w:pPr>
              <w:rPr>
                <w:szCs w:val="21"/>
                <w:lang w:eastAsia="en-US" w:bidi="en-US"/>
              </w:rPr>
            </w:pPr>
            <w:r w:rsidRPr="002A3BBB">
              <w:rPr>
                <w:szCs w:val="21"/>
              </w:rPr>
              <w:t>Learning goals</w:t>
            </w:r>
          </w:p>
        </w:tc>
        <w:tc>
          <w:tcPr>
            <w:tcW w:w="5698" w:type="dxa"/>
            <w:gridSpan w:val="5"/>
            <w:tcBorders>
              <w:top w:val="single" w:sz="4" w:space="0" w:color="auto"/>
              <w:left w:val="single" w:sz="4" w:space="0" w:color="auto"/>
              <w:bottom w:val="single" w:sz="4" w:space="0" w:color="auto"/>
              <w:right w:val="single" w:sz="24" w:space="0" w:color="auto"/>
            </w:tcBorders>
            <w:hideMark/>
          </w:tcPr>
          <w:p w14:paraId="5156AE48" w14:textId="466750C5" w:rsidR="002A3BBB" w:rsidRPr="00092DF0" w:rsidRDefault="00092DF0" w:rsidP="002A3BBB">
            <w:pPr>
              <w:pStyle w:val="NormalWeb"/>
            </w:pPr>
            <w:r>
              <w:rPr>
                <w:rFonts w:ascii="Times" w:hAnsi="Times"/>
                <w:sz w:val="22"/>
                <w:szCs w:val="22"/>
              </w:rPr>
              <w:t xml:space="preserve">Students will be able to </w:t>
            </w:r>
            <w:r>
              <w:rPr>
                <w:rFonts w:ascii="Times" w:hAnsi="Times"/>
                <w:sz w:val="22"/>
                <w:szCs w:val="22"/>
              </w:rPr>
              <w:t xml:space="preserve">construct clear, complete information paragraphs, some with graphic elements, for a variety of </w:t>
            </w:r>
            <w:r>
              <w:rPr>
                <w:rFonts w:ascii="Times" w:hAnsi="Times"/>
                <w:sz w:val="22"/>
                <w:szCs w:val="22"/>
              </w:rPr>
              <w:lastRenderedPageBreak/>
              <w:t>purposes, using correct paragraph structure (e.g., an outline of research on a particular subject; an illustrated explanation of a procedure; a career description</w:t>
            </w:r>
            <w:r>
              <w:rPr>
                <w:rFonts w:ascii="Times" w:hAnsi="Times"/>
                <w:sz w:val="22"/>
                <w:szCs w:val="22"/>
              </w:rPr>
              <w:t xml:space="preserve"> </w:t>
            </w:r>
            <w:proofErr w:type="spellStart"/>
            <w:r>
              <w:rPr>
                <w:rFonts w:ascii="Times" w:hAnsi="Times"/>
                <w:sz w:val="22"/>
                <w:szCs w:val="22"/>
              </w:rPr>
              <w:t>etc</w:t>
            </w:r>
            <w:proofErr w:type="spellEnd"/>
            <w:proofErr w:type="gramStart"/>
            <w:r>
              <w:rPr>
                <w:rFonts w:ascii="Times" w:hAnsi="Times"/>
                <w:sz w:val="22"/>
                <w:szCs w:val="22"/>
              </w:rPr>
              <w:t>);</w:t>
            </w:r>
            <w:proofErr w:type="gramEnd"/>
            <w:r>
              <w:rPr>
                <w:rFonts w:ascii="Times" w:hAnsi="Times"/>
                <w:sz w:val="22"/>
                <w:szCs w:val="22"/>
              </w:rPr>
              <w:t xml:space="preserve"> </w:t>
            </w:r>
          </w:p>
          <w:p w14:paraId="3FF377E8" w14:textId="602BEEE1" w:rsidR="00CF7507" w:rsidRPr="002A3BBB" w:rsidRDefault="00CF7507" w:rsidP="001641CD">
            <w:pPr>
              <w:widowControl/>
              <w:autoSpaceDE w:val="0"/>
              <w:autoSpaceDN w:val="0"/>
              <w:adjustRightInd w:val="0"/>
              <w:jc w:val="left"/>
              <w:rPr>
                <w:kern w:val="0"/>
                <w:szCs w:val="21"/>
                <w:lang w:eastAsia="en-US"/>
              </w:rPr>
            </w:pPr>
          </w:p>
        </w:tc>
      </w:tr>
      <w:tr w:rsidR="00CF7507" w:rsidRPr="00644F0D" w14:paraId="02C72503" w14:textId="77777777" w:rsidTr="00F74CD1">
        <w:trPr>
          <w:trHeight w:val="183"/>
        </w:trPr>
        <w:tc>
          <w:tcPr>
            <w:tcW w:w="1680" w:type="dxa"/>
            <w:gridSpan w:val="2"/>
            <w:vMerge/>
            <w:tcBorders>
              <w:top w:val="single" w:sz="24" w:space="0" w:color="auto"/>
              <w:left w:val="single" w:sz="24" w:space="0" w:color="auto"/>
              <w:bottom w:val="single" w:sz="24" w:space="0" w:color="auto"/>
              <w:right w:val="single" w:sz="24" w:space="0" w:color="auto"/>
            </w:tcBorders>
            <w:vAlign w:val="center"/>
            <w:hideMark/>
          </w:tcPr>
          <w:p w14:paraId="4B2E67ED" w14:textId="77777777" w:rsidR="00CF7507" w:rsidRPr="00644F0D" w:rsidRDefault="00CF7507" w:rsidP="00B9145D">
            <w:pPr>
              <w:rPr>
                <w:rFonts w:ascii="Calibri" w:eastAsiaTheme="minorHAnsi" w:hAnsi="Calibri" w:cs="Calibri"/>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4E55BBE6" w14:textId="77777777" w:rsidR="00CF7507" w:rsidRPr="00644F0D" w:rsidRDefault="00CF7507"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4A16475D" w14:textId="77777777" w:rsidR="00CF7507" w:rsidRPr="00644F0D" w:rsidRDefault="00CF7507" w:rsidP="00B9145D">
            <w:pPr>
              <w:rPr>
                <w:rFonts w:ascii="Calibri" w:hAnsi="Calibri" w:cs="Calibri"/>
                <w:sz w:val="24"/>
                <w:lang w:eastAsia="en-US" w:bidi="en-US"/>
              </w:rPr>
            </w:pPr>
            <w:r w:rsidRPr="00644F0D">
              <w:rPr>
                <w:rFonts w:ascii="Calibri" w:hAnsi="Calibri" w:cs="Calibri"/>
                <w:sz w:val="24"/>
              </w:rPr>
              <w:t>Success Criteria</w:t>
            </w:r>
          </w:p>
        </w:tc>
        <w:tc>
          <w:tcPr>
            <w:tcW w:w="5698" w:type="dxa"/>
            <w:gridSpan w:val="5"/>
            <w:tcBorders>
              <w:top w:val="single" w:sz="4" w:space="0" w:color="auto"/>
              <w:left w:val="single" w:sz="4" w:space="0" w:color="auto"/>
              <w:bottom w:val="single" w:sz="4" w:space="0" w:color="auto"/>
              <w:right w:val="single" w:sz="24" w:space="0" w:color="auto"/>
            </w:tcBorders>
          </w:tcPr>
          <w:p w14:paraId="53BC8856" w14:textId="2F6ED168" w:rsidR="00CF7507" w:rsidRPr="00644F0D" w:rsidRDefault="002A3BBB" w:rsidP="001641CD">
            <w:pPr>
              <w:rPr>
                <w:rFonts w:ascii="Calibri" w:hAnsi="Calibri" w:cs="Calibri"/>
                <w:sz w:val="24"/>
                <w:lang w:eastAsia="en-US" w:bidi="en-US"/>
              </w:rPr>
            </w:pPr>
            <w:r>
              <w:rPr>
                <w:rFonts w:ascii="Times" w:hAnsi="Times"/>
                <w:szCs w:val="21"/>
              </w:rPr>
              <w:t xml:space="preserve">Student can </w:t>
            </w:r>
            <w:r w:rsidRPr="002A3BBB">
              <w:rPr>
                <w:rFonts w:ascii="Times" w:hAnsi="Times"/>
                <w:szCs w:val="21"/>
              </w:rPr>
              <w:t>explain the purpose and uses of news reports (e.g., to inform, to entertain, to arouse interest, to prompt further research);</w:t>
            </w:r>
          </w:p>
        </w:tc>
      </w:tr>
      <w:tr w:rsidR="001D172D" w:rsidRPr="00644F0D" w14:paraId="2E456EFA" w14:textId="77777777" w:rsidTr="00F74CD1">
        <w:trPr>
          <w:trHeight w:val="626"/>
        </w:trPr>
        <w:tc>
          <w:tcPr>
            <w:tcW w:w="1680" w:type="dxa"/>
            <w:gridSpan w:val="2"/>
            <w:vMerge w:val="restart"/>
            <w:tcBorders>
              <w:top w:val="single" w:sz="24" w:space="0" w:color="auto"/>
              <w:left w:val="single" w:sz="24" w:space="0" w:color="auto"/>
              <w:bottom w:val="single" w:sz="24" w:space="0" w:color="auto"/>
              <w:right w:val="single" w:sz="24" w:space="0" w:color="auto"/>
            </w:tcBorders>
            <w:hideMark/>
          </w:tcPr>
          <w:p w14:paraId="2CE3886E" w14:textId="77777777" w:rsidR="001D172D" w:rsidRPr="00644F0D" w:rsidRDefault="001D172D" w:rsidP="00B9145D">
            <w:pPr>
              <w:jc w:val="center"/>
              <w:rPr>
                <w:rFonts w:ascii="Calibri" w:hAnsi="Calibri" w:cs="Calibri"/>
                <w:b/>
                <w:sz w:val="24"/>
                <w:lang w:eastAsia="en-US" w:bidi="en-US"/>
              </w:rPr>
            </w:pPr>
            <w:r w:rsidRPr="00644F0D">
              <w:rPr>
                <w:rFonts w:ascii="Calibri" w:hAnsi="Calibri" w:cs="Calibri"/>
                <w:b/>
                <w:sz w:val="24"/>
              </w:rPr>
              <w:t>Lesson</w:t>
            </w:r>
          </w:p>
        </w:tc>
        <w:tc>
          <w:tcPr>
            <w:tcW w:w="598" w:type="dxa"/>
            <w:vMerge w:val="restart"/>
            <w:tcBorders>
              <w:top w:val="nil"/>
              <w:left w:val="single" w:sz="24" w:space="0" w:color="auto"/>
              <w:bottom w:val="nil"/>
              <w:right w:val="single" w:sz="24" w:space="0" w:color="auto"/>
            </w:tcBorders>
            <w:hideMark/>
          </w:tcPr>
          <w:p w14:paraId="2FF5C17A" w14:textId="523E91F0" w:rsidR="001D172D" w:rsidRPr="00644F0D" w:rsidRDefault="0044541D" w:rsidP="00B9145D">
            <w:pPr>
              <w:jc w:val="center"/>
              <w:rPr>
                <w:rFonts w:ascii="Calibri" w:hAnsi="Calibri" w:cs="Calibri"/>
                <w:sz w:val="24"/>
                <w:lang w:eastAsia="en-US" w:bidi="en-US"/>
              </w:rPr>
            </w:pPr>
            <w:r>
              <w:rPr>
                <w:rFonts w:ascii="Calibri" w:hAnsi="Calibri" w:cs="Calibri"/>
                <w:sz w:val="24"/>
              </w:rPr>
              <w:t>85</w:t>
            </w:r>
            <w:r w:rsidR="001D172D" w:rsidRPr="00644F0D">
              <w:rPr>
                <w:rFonts w:ascii="Calibri" w:hAnsi="Calibri" w:cs="Calibri"/>
                <w:sz w:val="24"/>
              </w:rPr>
              <w:t xml:space="preserve"> </w:t>
            </w:r>
          </w:p>
        </w:tc>
        <w:tc>
          <w:tcPr>
            <w:tcW w:w="1680" w:type="dxa"/>
            <w:gridSpan w:val="2"/>
            <w:tcBorders>
              <w:top w:val="single" w:sz="4" w:space="0" w:color="auto"/>
              <w:left w:val="single" w:sz="24" w:space="0" w:color="auto"/>
              <w:bottom w:val="single" w:sz="4" w:space="0" w:color="auto"/>
              <w:right w:val="single" w:sz="4" w:space="0" w:color="auto"/>
            </w:tcBorders>
            <w:hideMark/>
          </w:tcPr>
          <w:p w14:paraId="020C23D1" w14:textId="77777777" w:rsidR="001D172D" w:rsidRPr="00644F0D" w:rsidRDefault="001D172D" w:rsidP="00B9145D">
            <w:pPr>
              <w:rPr>
                <w:rFonts w:ascii="Calibri" w:hAnsi="Calibri" w:cs="Calibri"/>
                <w:sz w:val="24"/>
                <w:lang w:eastAsia="en-US" w:bidi="en-US"/>
              </w:rPr>
            </w:pPr>
            <w:r w:rsidRPr="00644F0D">
              <w:rPr>
                <w:rFonts w:ascii="Calibri" w:hAnsi="Calibri" w:cs="Calibri"/>
                <w:sz w:val="24"/>
              </w:rPr>
              <w:t>Learning Activities</w:t>
            </w:r>
          </w:p>
        </w:tc>
        <w:tc>
          <w:tcPr>
            <w:tcW w:w="5698" w:type="dxa"/>
            <w:gridSpan w:val="5"/>
            <w:tcBorders>
              <w:top w:val="single" w:sz="4" w:space="0" w:color="auto"/>
              <w:left w:val="single" w:sz="4" w:space="0" w:color="auto"/>
              <w:bottom w:val="single" w:sz="4" w:space="0" w:color="auto"/>
              <w:right w:val="single" w:sz="24" w:space="0" w:color="auto"/>
            </w:tcBorders>
            <w:hideMark/>
          </w:tcPr>
          <w:p w14:paraId="24B8FB06" w14:textId="77777777" w:rsidR="00FF60A7" w:rsidRPr="00FF60A7" w:rsidRDefault="00FF60A7" w:rsidP="00FF60A7">
            <w:pPr>
              <w:numPr>
                <w:ilvl w:val="0"/>
                <w:numId w:val="15"/>
              </w:numPr>
              <w:jc w:val="left"/>
              <w:rPr>
                <w:szCs w:val="21"/>
                <w:lang w:eastAsia="en-US" w:bidi="en-US"/>
              </w:rPr>
            </w:pPr>
            <w:r>
              <w:rPr>
                <w:sz w:val="20"/>
                <w:szCs w:val="20"/>
                <w:lang w:eastAsia="en-US" w:bidi="en-US"/>
              </w:rPr>
              <w:t>POOL Chart (Sample Test)</w:t>
            </w:r>
          </w:p>
          <w:p w14:paraId="6BF1F524" w14:textId="77777777" w:rsidR="00FF60A7" w:rsidRPr="00FF60A7" w:rsidRDefault="00FF60A7" w:rsidP="00FF60A7">
            <w:pPr>
              <w:numPr>
                <w:ilvl w:val="0"/>
                <w:numId w:val="15"/>
              </w:numPr>
              <w:jc w:val="left"/>
              <w:rPr>
                <w:szCs w:val="21"/>
                <w:lang w:eastAsia="en-US" w:bidi="en-US"/>
              </w:rPr>
            </w:pPr>
            <w:r>
              <w:rPr>
                <w:sz w:val="20"/>
                <w:szCs w:val="20"/>
                <w:lang w:eastAsia="en-US" w:bidi="en-US"/>
              </w:rPr>
              <w:t>Frog Stages (Chart – Sample Test)</w:t>
            </w:r>
          </w:p>
          <w:p w14:paraId="26C6A8C6" w14:textId="52296DE0" w:rsidR="001D172D" w:rsidRPr="00FF60A7" w:rsidRDefault="00FF60A7" w:rsidP="00FF60A7">
            <w:pPr>
              <w:numPr>
                <w:ilvl w:val="0"/>
                <w:numId w:val="15"/>
              </w:numPr>
              <w:jc w:val="left"/>
              <w:rPr>
                <w:szCs w:val="21"/>
                <w:lang w:eastAsia="en-US" w:bidi="en-US"/>
              </w:rPr>
            </w:pPr>
            <w:r>
              <w:rPr>
                <w:sz w:val="20"/>
                <w:szCs w:val="20"/>
                <w:lang w:eastAsia="en-US" w:bidi="en-US"/>
              </w:rPr>
              <w:t>Essay Completion (Conference and Observation)</w:t>
            </w:r>
            <w:r w:rsidRPr="00C55959">
              <w:rPr>
                <w:szCs w:val="21"/>
                <w:lang w:eastAsia="en-US" w:bidi="en-US"/>
              </w:rPr>
              <w:t xml:space="preserve"> </w:t>
            </w:r>
            <w:r w:rsidR="002A27D5" w:rsidRPr="00FF60A7">
              <w:rPr>
                <w:szCs w:val="21"/>
                <w:lang w:eastAsia="en-US" w:bidi="en-US"/>
              </w:rPr>
              <w:t xml:space="preserve"> </w:t>
            </w:r>
          </w:p>
        </w:tc>
      </w:tr>
      <w:tr w:rsidR="001D172D" w:rsidRPr="00644F0D" w14:paraId="5F77BC1E" w14:textId="77777777" w:rsidTr="00F74CD1">
        <w:trPr>
          <w:trHeight w:val="183"/>
        </w:trPr>
        <w:tc>
          <w:tcPr>
            <w:tcW w:w="1680" w:type="dxa"/>
            <w:gridSpan w:val="2"/>
            <w:vMerge/>
            <w:tcBorders>
              <w:top w:val="single" w:sz="24" w:space="0" w:color="auto"/>
              <w:left w:val="single" w:sz="24" w:space="0" w:color="auto"/>
              <w:bottom w:val="single" w:sz="24" w:space="0" w:color="auto"/>
              <w:right w:val="single" w:sz="24" w:space="0" w:color="auto"/>
            </w:tcBorders>
            <w:vAlign w:val="center"/>
            <w:hideMark/>
          </w:tcPr>
          <w:p w14:paraId="38BF3C65" w14:textId="77777777" w:rsidR="001D172D" w:rsidRPr="00644F0D" w:rsidRDefault="001D172D" w:rsidP="00B9145D">
            <w:pPr>
              <w:rPr>
                <w:rFonts w:ascii="Calibri" w:eastAsiaTheme="minorHAnsi" w:hAnsi="Calibri" w:cs="Calibri"/>
                <w:b/>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1B7CC4C9" w14:textId="77777777" w:rsidR="001D172D" w:rsidRPr="00644F0D" w:rsidRDefault="001D172D"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1C96218C" w14:textId="77777777" w:rsidR="001D172D" w:rsidRPr="00644F0D" w:rsidRDefault="001D172D" w:rsidP="00B9145D">
            <w:pPr>
              <w:rPr>
                <w:rFonts w:ascii="Calibri" w:hAnsi="Calibri" w:cs="Calibri"/>
                <w:sz w:val="24"/>
                <w:lang w:eastAsia="en-US" w:bidi="en-US"/>
              </w:rPr>
            </w:pPr>
            <w:r w:rsidRPr="00644F0D">
              <w:rPr>
                <w:rFonts w:ascii="Calibri" w:hAnsi="Calibri" w:cs="Calibri"/>
                <w:sz w:val="24"/>
              </w:rPr>
              <w:t>Resources</w:t>
            </w:r>
          </w:p>
        </w:tc>
        <w:tc>
          <w:tcPr>
            <w:tcW w:w="5698" w:type="dxa"/>
            <w:gridSpan w:val="5"/>
            <w:tcBorders>
              <w:top w:val="single" w:sz="4" w:space="0" w:color="auto"/>
              <w:left w:val="single" w:sz="4" w:space="0" w:color="auto"/>
              <w:bottom w:val="single" w:sz="4" w:space="0" w:color="auto"/>
              <w:right w:val="single" w:sz="24" w:space="0" w:color="auto"/>
            </w:tcBorders>
          </w:tcPr>
          <w:p w14:paraId="4691B91F" w14:textId="19D4D810" w:rsidR="001D172D" w:rsidRPr="00DB3FC2" w:rsidRDefault="00F54A46" w:rsidP="00DB3FC2">
            <w:r>
              <w:t>OSSLT Workbook</w:t>
            </w:r>
            <w:r w:rsidR="002A3BBB">
              <w:t xml:space="preserve"> and teacher’s resources</w:t>
            </w:r>
          </w:p>
        </w:tc>
      </w:tr>
      <w:tr w:rsidR="001D172D" w:rsidRPr="00644F0D" w14:paraId="6DDAC010" w14:textId="77777777" w:rsidTr="00F74CD1">
        <w:trPr>
          <w:trHeight w:val="183"/>
        </w:trPr>
        <w:tc>
          <w:tcPr>
            <w:tcW w:w="1680" w:type="dxa"/>
            <w:gridSpan w:val="2"/>
            <w:vMerge/>
            <w:tcBorders>
              <w:top w:val="single" w:sz="24" w:space="0" w:color="auto"/>
              <w:left w:val="single" w:sz="24" w:space="0" w:color="auto"/>
              <w:bottom w:val="single" w:sz="24" w:space="0" w:color="auto"/>
              <w:right w:val="single" w:sz="24" w:space="0" w:color="auto"/>
            </w:tcBorders>
            <w:vAlign w:val="center"/>
            <w:hideMark/>
          </w:tcPr>
          <w:p w14:paraId="0F78AD48" w14:textId="77777777" w:rsidR="001D172D" w:rsidRPr="00644F0D" w:rsidRDefault="001D172D" w:rsidP="00B9145D">
            <w:pPr>
              <w:rPr>
                <w:rFonts w:ascii="Calibri" w:eastAsiaTheme="minorHAnsi" w:hAnsi="Calibri" w:cs="Calibri"/>
                <w:b/>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239C6997" w14:textId="77777777" w:rsidR="001D172D" w:rsidRPr="00644F0D" w:rsidRDefault="001D172D"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428B95CE" w14:textId="77777777" w:rsidR="001D172D" w:rsidRPr="00644F0D" w:rsidRDefault="001D172D" w:rsidP="00B9145D">
            <w:pPr>
              <w:rPr>
                <w:rFonts w:ascii="Calibri" w:hAnsi="Calibri" w:cs="Calibri"/>
                <w:sz w:val="24"/>
                <w:lang w:eastAsia="en-US" w:bidi="en-US"/>
              </w:rPr>
            </w:pPr>
            <w:r w:rsidRPr="00644F0D">
              <w:rPr>
                <w:rFonts w:ascii="Calibri" w:hAnsi="Calibri" w:cs="Calibri"/>
                <w:sz w:val="24"/>
              </w:rPr>
              <w:t>Assessment and Evaluation</w:t>
            </w:r>
          </w:p>
        </w:tc>
        <w:tc>
          <w:tcPr>
            <w:tcW w:w="5698" w:type="dxa"/>
            <w:gridSpan w:val="5"/>
            <w:tcBorders>
              <w:top w:val="single" w:sz="4" w:space="0" w:color="auto"/>
              <w:left w:val="single" w:sz="4" w:space="0" w:color="auto"/>
              <w:bottom w:val="single" w:sz="4" w:space="0" w:color="auto"/>
              <w:right w:val="single" w:sz="24" w:space="0" w:color="auto"/>
            </w:tcBorders>
          </w:tcPr>
          <w:p w14:paraId="2D83E9A6" w14:textId="77777777" w:rsidR="001D172D" w:rsidRDefault="00D22483" w:rsidP="00F62135">
            <w:pPr>
              <w:rPr>
                <w:rFonts w:ascii="Calibri" w:hAnsi="Calibri" w:cs="Calibri"/>
                <w:sz w:val="24"/>
                <w:lang w:eastAsia="en-US" w:bidi="en-US"/>
              </w:rPr>
            </w:pPr>
            <w:r>
              <w:rPr>
                <w:rFonts w:ascii="Calibri" w:hAnsi="Calibri" w:cs="Calibri"/>
                <w:sz w:val="24"/>
                <w:lang w:eastAsia="en-US" w:bidi="en-US"/>
              </w:rPr>
              <w:t>Conversation/</w:t>
            </w:r>
            <w:r w:rsidR="0044541D">
              <w:rPr>
                <w:rFonts w:ascii="Calibri" w:hAnsi="Calibri" w:cs="Calibri"/>
                <w:sz w:val="24"/>
                <w:lang w:eastAsia="en-US" w:bidi="en-US"/>
              </w:rPr>
              <w:t>O</w:t>
            </w:r>
            <w:r>
              <w:rPr>
                <w:rFonts w:ascii="Calibri" w:hAnsi="Calibri" w:cs="Calibri"/>
                <w:sz w:val="24"/>
                <w:lang w:eastAsia="en-US" w:bidi="en-US"/>
              </w:rPr>
              <w:t>bservation</w:t>
            </w:r>
          </w:p>
          <w:p w14:paraId="7FFED267" w14:textId="08BF4D6F" w:rsidR="0044541D" w:rsidRPr="00644F0D" w:rsidRDefault="0044541D" w:rsidP="00F62135">
            <w:pPr>
              <w:rPr>
                <w:rFonts w:ascii="Calibri" w:hAnsi="Calibri" w:cs="Calibri"/>
                <w:sz w:val="24"/>
                <w:lang w:eastAsia="en-US" w:bidi="en-US"/>
              </w:rPr>
            </w:pPr>
            <w:r>
              <w:rPr>
                <w:rFonts w:ascii="Calibri" w:hAnsi="Calibri" w:cs="Calibri"/>
                <w:sz w:val="24"/>
                <w:lang w:eastAsia="en-US" w:bidi="en-US"/>
              </w:rPr>
              <w:t>EXIT CARD</w:t>
            </w:r>
          </w:p>
        </w:tc>
      </w:tr>
      <w:tr w:rsidR="001D172D" w:rsidRPr="00644F0D" w14:paraId="6792C634" w14:textId="77777777" w:rsidTr="00F74CD1">
        <w:trPr>
          <w:trHeight w:val="320"/>
        </w:trPr>
        <w:tc>
          <w:tcPr>
            <w:tcW w:w="1680" w:type="dxa"/>
            <w:gridSpan w:val="2"/>
            <w:tcBorders>
              <w:top w:val="single" w:sz="24" w:space="0" w:color="auto"/>
              <w:left w:val="single" w:sz="24" w:space="0" w:color="auto"/>
              <w:bottom w:val="single" w:sz="24" w:space="0" w:color="auto"/>
              <w:right w:val="single" w:sz="24" w:space="0" w:color="auto"/>
            </w:tcBorders>
            <w:hideMark/>
          </w:tcPr>
          <w:p w14:paraId="7C070F62" w14:textId="77777777" w:rsidR="001D172D" w:rsidRPr="00644F0D" w:rsidRDefault="001D172D" w:rsidP="00B9145D">
            <w:pPr>
              <w:jc w:val="center"/>
              <w:rPr>
                <w:rFonts w:ascii="Calibri" w:hAnsi="Calibri" w:cs="Calibri"/>
                <w:b/>
                <w:sz w:val="24"/>
                <w:lang w:eastAsia="en-US" w:bidi="en-US"/>
              </w:rPr>
            </w:pPr>
            <w:r w:rsidRPr="00644F0D">
              <w:rPr>
                <w:rFonts w:ascii="Calibri" w:hAnsi="Calibri" w:cs="Calibri"/>
                <w:b/>
                <w:sz w:val="24"/>
              </w:rPr>
              <w:t>Application</w:t>
            </w:r>
          </w:p>
        </w:tc>
        <w:tc>
          <w:tcPr>
            <w:tcW w:w="598" w:type="dxa"/>
            <w:tcBorders>
              <w:top w:val="nil"/>
              <w:left w:val="single" w:sz="24" w:space="0" w:color="auto"/>
              <w:bottom w:val="nil"/>
              <w:right w:val="single" w:sz="24" w:space="0" w:color="auto"/>
            </w:tcBorders>
            <w:hideMark/>
          </w:tcPr>
          <w:p w14:paraId="35E62042" w14:textId="7A30AD01" w:rsidR="001D172D" w:rsidRPr="00644F0D" w:rsidRDefault="0044541D" w:rsidP="00B9145D">
            <w:pPr>
              <w:jc w:val="center"/>
              <w:rPr>
                <w:rFonts w:ascii="Calibri" w:hAnsi="Calibri" w:cs="Calibri"/>
                <w:sz w:val="24"/>
                <w:lang w:eastAsia="en-US" w:bidi="en-US"/>
              </w:rPr>
            </w:pPr>
            <w:r>
              <w:rPr>
                <w:rFonts w:ascii="Calibri" w:hAnsi="Calibri" w:cs="Calibri"/>
                <w:sz w:val="24"/>
              </w:rPr>
              <w:t>60</w:t>
            </w:r>
          </w:p>
        </w:tc>
        <w:tc>
          <w:tcPr>
            <w:tcW w:w="7378" w:type="dxa"/>
            <w:gridSpan w:val="7"/>
            <w:tcBorders>
              <w:top w:val="single" w:sz="4" w:space="0" w:color="auto"/>
              <w:left w:val="single" w:sz="24" w:space="0" w:color="auto"/>
              <w:bottom w:val="single" w:sz="24" w:space="0" w:color="auto"/>
              <w:right w:val="single" w:sz="24" w:space="0" w:color="auto"/>
            </w:tcBorders>
            <w:hideMark/>
          </w:tcPr>
          <w:p w14:paraId="58704EFB" w14:textId="7EFAB7D2" w:rsidR="001D172D" w:rsidRPr="00644F0D" w:rsidRDefault="004534E8" w:rsidP="00F62135">
            <w:pPr>
              <w:rPr>
                <w:rFonts w:ascii="Calibri" w:hAnsi="Calibri" w:cs="Calibri"/>
                <w:sz w:val="24"/>
                <w:lang w:eastAsia="en-US" w:bidi="en-US"/>
              </w:rPr>
            </w:pPr>
            <w:r>
              <w:rPr>
                <w:rFonts w:ascii="Calibri" w:hAnsi="Calibri" w:cs="Calibri"/>
                <w:sz w:val="24"/>
              </w:rPr>
              <w:t xml:space="preserve">HOMEWORK: </w:t>
            </w:r>
            <w:r w:rsidR="00092DF0">
              <w:rPr>
                <w:rFonts w:ascii="Calibri" w:hAnsi="Calibri" w:cs="Calibri"/>
                <w:sz w:val="24"/>
              </w:rPr>
              <w:t>Opinion Essay finalized and submitted for Grading (OF LEARNING)</w:t>
            </w:r>
          </w:p>
        </w:tc>
      </w:tr>
    </w:tbl>
    <w:p w14:paraId="04CA9CA0" w14:textId="77777777" w:rsidR="00937563" w:rsidRPr="00644F0D" w:rsidRDefault="00937563" w:rsidP="0082511B">
      <w:pPr>
        <w:rPr>
          <w:rFonts w:ascii="Calibri" w:hAnsi="Calibri" w:cs="Calibri"/>
        </w:rPr>
      </w:pPr>
    </w:p>
    <w:p w14:paraId="6BE75088" w14:textId="77777777" w:rsidR="00937563" w:rsidRPr="00644F0D" w:rsidRDefault="00937563" w:rsidP="0082511B">
      <w:pPr>
        <w:rPr>
          <w:rFonts w:ascii="Calibri" w:hAnsi="Calibri" w:cs="Calibri"/>
        </w:rPr>
        <w:sectPr w:rsidR="00937563" w:rsidRPr="00644F0D">
          <w:footerReference w:type="default" r:id="rId8"/>
          <w:pgSz w:w="11906" w:h="16838"/>
          <w:pgMar w:top="1440" w:right="1800" w:bottom="1440" w:left="1800" w:header="851" w:footer="992" w:gutter="0"/>
          <w:cols w:space="425"/>
          <w:docGrid w:type="lines" w:linePitch="312"/>
        </w:sectPr>
      </w:pPr>
    </w:p>
    <w:tbl>
      <w:tblPr>
        <w:tblW w:w="147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2430"/>
        <w:gridCol w:w="2430"/>
        <w:gridCol w:w="2700"/>
        <w:gridCol w:w="90"/>
        <w:gridCol w:w="2340"/>
        <w:gridCol w:w="2430"/>
      </w:tblGrid>
      <w:tr w:rsidR="00937563" w:rsidRPr="00644F0D" w14:paraId="183E8C18" w14:textId="77777777" w:rsidTr="005A4FFC">
        <w:tc>
          <w:tcPr>
            <w:tcW w:w="14760" w:type="dxa"/>
            <w:gridSpan w:val="7"/>
          </w:tcPr>
          <w:p w14:paraId="24096A45" w14:textId="77777777" w:rsidR="00937563" w:rsidRPr="00644F0D" w:rsidRDefault="00937563" w:rsidP="005A4FFC">
            <w:pPr>
              <w:jc w:val="center"/>
              <w:rPr>
                <w:rFonts w:ascii="Calibri" w:hAnsi="Calibri" w:cs="Calibri"/>
                <w:b/>
              </w:rPr>
            </w:pPr>
            <w:r w:rsidRPr="00644F0D">
              <w:rPr>
                <w:rFonts w:ascii="Calibri" w:hAnsi="Calibri" w:cs="Calibri"/>
                <w:b/>
              </w:rPr>
              <w:lastRenderedPageBreak/>
              <w:t>Assessment Strategies</w:t>
            </w:r>
          </w:p>
        </w:tc>
      </w:tr>
      <w:tr w:rsidR="00937563" w:rsidRPr="00644F0D" w14:paraId="4D0BECF7" w14:textId="77777777" w:rsidTr="005A4FFC">
        <w:tc>
          <w:tcPr>
            <w:tcW w:w="4770" w:type="dxa"/>
            <w:gridSpan w:val="2"/>
          </w:tcPr>
          <w:p w14:paraId="329142F2" w14:textId="77777777" w:rsidR="00937563" w:rsidRPr="00644F0D" w:rsidRDefault="00937563" w:rsidP="005A4FFC">
            <w:pPr>
              <w:jc w:val="center"/>
              <w:rPr>
                <w:rFonts w:ascii="Calibri" w:hAnsi="Calibri" w:cs="Calibri"/>
                <w:b/>
              </w:rPr>
            </w:pPr>
            <w:r w:rsidRPr="00644F0D">
              <w:rPr>
                <w:rFonts w:ascii="Calibri" w:hAnsi="Calibri" w:cs="Calibri"/>
                <w:b/>
              </w:rPr>
              <w:t>For Learning</w:t>
            </w:r>
          </w:p>
        </w:tc>
        <w:tc>
          <w:tcPr>
            <w:tcW w:w="5130" w:type="dxa"/>
            <w:gridSpan w:val="2"/>
          </w:tcPr>
          <w:p w14:paraId="09C209AC" w14:textId="77777777" w:rsidR="00937563" w:rsidRPr="00644F0D" w:rsidRDefault="00937563" w:rsidP="005A4FFC">
            <w:pPr>
              <w:jc w:val="center"/>
              <w:rPr>
                <w:rFonts w:ascii="Calibri" w:hAnsi="Calibri" w:cs="Calibri"/>
                <w:b/>
              </w:rPr>
            </w:pPr>
            <w:r w:rsidRPr="00644F0D">
              <w:rPr>
                <w:rFonts w:ascii="Calibri" w:hAnsi="Calibri" w:cs="Calibri"/>
                <w:b/>
              </w:rPr>
              <w:t>As Learning</w:t>
            </w:r>
          </w:p>
        </w:tc>
        <w:tc>
          <w:tcPr>
            <w:tcW w:w="4860" w:type="dxa"/>
            <w:gridSpan w:val="3"/>
          </w:tcPr>
          <w:p w14:paraId="73F9B118" w14:textId="77777777" w:rsidR="00937563" w:rsidRPr="00644F0D" w:rsidRDefault="00937563" w:rsidP="005A4FFC">
            <w:pPr>
              <w:jc w:val="center"/>
              <w:rPr>
                <w:rFonts w:ascii="Calibri" w:hAnsi="Calibri" w:cs="Calibri"/>
                <w:b/>
              </w:rPr>
            </w:pPr>
            <w:r w:rsidRPr="00644F0D">
              <w:rPr>
                <w:rFonts w:ascii="Calibri" w:hAnsi="Calibri" w:cs="Calibri"/>
                <w:b/>
              </w:rPr>
              <w:t>Of Learning</w:t>
            </w:r>
          </w:p>
        </w:tc>
      </w:tr>
      <w:tr w:rsidR="00937563" w:rsidRPr="00644F0D" w14:paraId="15277C5C" w14:textId="77777777" w:rsidTr="005A4FFC">
        <w:tc>
          <w:tcPr>
            <w:tcW w:w="4770" w:type="dxa"/>
            <w:gridSpan w:val="2"/>
          </w:tcPr>
          <w:p w14:paraId="5D8E9453" w14:textId="77777777" w:rsidR="00937563" w:rsidRPr="00644F0D" w:rsidRDefault="00937563" w:rsidP="005A4FFC">
            <w:pPr>
              <w:jc w:val="center"/>
              <w:rPr>
                <w:rFonts w:ascii="Calibri" w:hAnsi="Calibri" w:cs="Calibri"/>
                <w:b/>
              </w:rPr>
            </w:pPr>
            <w:r w:rsidRPr="00644F0D">
              <w:rPr>
                <w:rFonts w:ascii="Calibri" w:hAnsi="Calibri" w:cs="Calibri"/>
                <w:b/>
              </w:rPr>
              <w:t>Student product:</w:t>
            </w:r>
          </w:p>
          <w:p w14:paraId="41DD10C4" w14:textId="77777777" w:rsidR="00937563" w:rsidRPr="0044541D" w:rsidRDefault="00937563" w:rsidP="00F54A46">
            <w:pPr>
              <w:rPr>
                <w:rFonts w:ascii="Calibri" w:hAnsi="Calibri" w:cs="Calibri"/>
              </w:rPr>
            </w:pPr>
            <w:r w:rsidRPr="00F54A46">
              <w:rPr>
                <w:rFonts w:ascii="Calibri" w:hAnsi="Calibri" w:cs="Calibri"/>
                <w:b/>
                <w:bCs/>
              </w:rPr>
              <w:t xml:space="preserve">□ </w:t>
            </w:r>
            <w:r w:rsidRPr="0044541D">
              <w:rPr>
                <w:rFonts w:ascii="Calibri" w:hAnsi="Calibri" w:cs="Calibri"/>
              </w:rPr>
              <w:t>Practice tests</w:t>
            </w:r>
            <w:r w:rsidRPr="0044541D">
              <w:rPr>
                <w:rFonts w:ascii="Calibri" w:hAnsi="Calibri" w:cs="Calibri"/>
              </w:rPr>
              <w:tab/>
            </w:r>
            <w:r w:rsidRPr="0044541D">
              <w:rPr>
                <w:rFonts w:ascii="Calibri" w:hAnsi="Calibri" w:cs="Calibri"/>
              </w:rPr>
              <w:tab/>
              <w:t>□ Practice quiz</w:t>
            </w:r>
          </w:p>
          <w:p w14:paraId="58D8F629" w14:textId="77777777" w:rsidR="00937563" w:rsidRPr="0044541D" w:rsidRDefault="00937563" w:rsidP="005A4FFC">
            <w:pPr>
              <w:rPr>
                <w:rFonts w:ascii="Calibri" w:hAnsi="Calibri" w:cs="Calibri"/>
              </w:rPr>
            </w:pPr>
            <w:r w:rsidRPr="0044541D">
              <w:rPr>
                <w:rFonts w:ascii="Calibri" w:hAnsi="Calibri" w:cs="Calibri"/>
              </w:rPr>
              <w:t>□ Pop quizzes</w:t>
            </w:r>
            <w:r w:rsidRPr="0044541D">
              <w:rPr>
                <w:rFonts w:ascii="Calibri" w:hAnsi="Calibri" w:cs="Calibri"/>
              </w:rPr>
              <w:tab/>
            </w:r>
            <w:r w:rsidRPr="0044541D">
              <w:rPr>
                <w:rFonts w:ascii="Calibri" w:hAnsi="Calibri" w:cs="Calibri"/>
              </w:rPr>
              <w:tab/>
            </w:r>
            <w:r w:rsidRPr="0044541D">
              <w:rPr>
                <w:rFonts w:ascii="Calibri" w:hAnsi="Calibri" w:cs="Calibri"/>
              </w:rPr>
              <w:tab/>
            </w:r>
            <w:r w:rsidRPr="0044541D">
              <w:rPr>
                <w:rFonts w:ascii="Calibri" w:hAnsi="Calibri" w:cs="Calibri"/>
                <w:b/>
                <w:bCs/>
              </w:rPr>
              <w:t>□ Homework</w:t>
            </w:r>
            <w:r w:rsidRPr="0044541D">
              <w:rPr>
                <w:rFonts w:ascii="Calibri" w:hAnsi="Calibri" w:cs="Calibri"/>
              </w:rPr>
              <w:t xml:space="preserve"> </w:t>
            </w:r>
          </w:p>
          <w:p w14:paraId="16685D43" w14:textId="77777777" w:rsidR="00937563" w:rsidRPr="0044541D" w:rsidRDefault="00937563" w:rsidP="005A4FFC">
            <w:pPr>
              <w:rPr>
                <w:rFonts w:ascii="Calibri" w:hAnsi="Calibri" w:cs="Calibri"/>
              </w:rPr>
            </w:pPr>
            <w:r w:rsidRPr="0044541D">
              <w:rPr>
                <w:rFonts w:ascii="Calibri" w:hAnsi="Calibri" w:cs="Calibri"/>
              </w:rPr>
              <w:t>□ Class notes</w:t>
            </w:r>
            <w:r w:rsidRPr="0044541D">
              <w:rPr>
                <w:rFonts w:ascii="Calibri" w:hAnsi="Calibri" w:cs="Calibri"/>
              </w:rPr>
              <w:tab/>
            </w:r>
            <w:r w:rsidRPr="0044541D">
              <w:rPr>
                <w:rFonts w:ascii="Calibri" w:hAnsi="Calibri" w:cs="Calibri"/>
              </w:rPr>
              <w:tab/>
            </w:r>
            <w:r w:rsidRPr="0044541D">
              <w:rPr>
                <w:rFonts w:ascii="Calibri" w:hAnsi="Calibri" w:cs="Calibri"/>
              </w:rPr>
              <w:tab/>
              <w:t>□ Peer feedback</w:t>
            </w:r>
          </w:p>
          <w:p w14:paraId="3CCE8910" w14:textId="77777777" w:rsidR="00937563" w:rsidRPr="00F54A46" w:rsidRDefault="00937563" w:rsidP="005A4FFC">
            <w:pPr>
              <w:rPr>
                <w:rFonts w:ascii="Calibri" w:hAnsi="Calibri" w:cs="Calibri"/>
                <w:b/>
                <w:bCs/>
              </w:rPr>
            </w:pPr>
            <w:r w:rsidRPr="0044541D">
              <w:rPr>
                <w:rFonts w:ascii="Calibri" w:hAnsi="Calibri" w:cs="Calibri"/>
              </w:rPr>
              <w:t>□ Practice questions</w:t>
            </w:r>
          </w:p>
          <w:p w14:paraId="5A6D0DB7" w14:textId="77777777" w:rsidR="00937563" w:rsidRPr="00644F0D" w:rsidRDefault="00937563" w:rsidP="005A4FFC">
            <w:pPr>
              <w:jc w:val="center"/>
              <w:rPr>
                <w:rFonts w:ascii="Calibri" w:hAnsi="Calibri" w:cs="Calibri"/>
                <w:b/>
              </w:rPr>
            </w:pPr>
            <w:r w:rsidRPr="00644F0D">
              <w:rPr>
                <w:rFonts w:ascii="Calibri" w:hAnsi="Calibri" w:cs="Calibri"/>
                <w:b/>
              </w:rPr>
              <w:t>Observation:</w:t>
            </w:r>
          </w:p>
          <w:p w14:paraId="24B41CB2" w14:textId="77777777" w:rsidR="00937563" w:rsidRPr="00644F0D" w:rsidRDefault="00937563" w:rsidP="005A4FFC">
            <w:pPr>
              <w:rPr>
                <w:rFonts w:ascii="Calibri" w:hAnsi="Calibri" w:cs="Calibri"/>
              </w:rPr>
            </w:pPr>
            <w:r w:rsidRPr="0044541D">
              <w:rPr>
                <w:rFonts w:ascii="Calibri" w:hAnsi="Calibri" w:cs="Calibri"/>
                <w:b/>
                <w:bCs/>
              </w:rPr>
              <w:t>□ Class discussions</w:t>
            </w:r>
            <w:r w:rsidRPr="00644F0D">
              <w:rPr>
                <w:rFonts w:ascii="Calibri" w:hAnsi="Calibri" w:cs="Calibri"/>
              </w:rPr>
              <w:tab/>
            </w:r>
            <w:r w:rsidRPr="00644F0D">
              <w:rPr>
                <w:rFonts w:ascii="Calibri" w:hAnsi="Calibri" w:cs="Calibri"/>
              </w:rPr>
              <w:tab/>
              <w:t>□ Peer feedback</w:t>
            </w:r>
          </w:p>
          <w:p w14:paraId="2CBD8BC4" w14:textId="77777777" w:rsidR="00937563" w:rsidRPr="00644F0D" w:rsidRDefault="00937563" w:rsidP="005A4FFC">
            <w:pPr>
              <w:jc w:val="center"/>
              <w:rPr>
                <w:rFonts w:ascii="Calibri" w:hAnsi="Calibri" w:cs="Calibri"/>
                <w:b/>
              </w:rPr>
            </w:pPr>
            <w:r w:rsidRPr="00644F0D">
              <w:rPr>
                <w:rFonts w:ascii="Calibri" w:hAnsi="Calibri" w:cs="Calibri"/>
                <w:b/>
              </w:rPr>
              <w:t>Conversation:</w:t>
            </w:r>
          </w:p>
          <w:p w14:paraId="7EA7B365" w14:textId="77777777" w:rsidR="00937563" w:rsidRPr="0044541D" w:rsidRDefault="00937563" w:rsidP="005A4FFC">
            <w:pPr>
              <w:rPr>
                <w:rFonts w:ascii="Calibri" w:hAnsi="Calibri" w:cs="Calibri"/>
                <w:b/>
                <w:bCs/>
              </w:rPr>
            </w:pPr>
            <w:r w:rsidRPr="0044541D">
              <w:rPr>
                <w:rFonts w:ascii="Calibri" w:hAnsi="Calibri" w:cs="Calibri"/>
                <w:b/>
                <w:bCs/>
              </w:rPr>
              <w:t>□ Student teacher conferences</w:t>
            </w:r>
          </w:p>
          <w:p w14:paraId="029A17B1" w14:textId="77777777" w:rsidR="00937563" w:rsidRPr="00644F0D" w:rsidRDefault="00937563" w:rsidP="005A4FFC">
            <w:pPr>
              <w:rPr>
                <w:rFonts w:ascii="Calibri" w:hAnsi="Calibri" w:cs="Calibri"/>
              </w:rPr>
            </w:pPr>
            <w:r w:rsidRPr="0044541D">
              <w:rPr>
                <w:rFonts w:ascii="Calibri" w:hAnsi="Calibri" w:cs="Calibri"/>
                <w:b/>
                <w:bCs/>
              </w:rPr>
              <w:t>□ Small group discussions</w:t>
            </w:r>
          </w:p>
        </w:tc>
        <w:tc>
          <w:tcPr>
            <w:tcW w:w="5130" w:type="dxa"/>
            <w:gridSpan w:val="2"/>
          </w:tcPr>
          <w:p w14:paraId="6C8B8749" w14:textId="77777777" w:rsidR="00937563" w:rsidRPr="00644F0D" w:rsidRDefault="00937563" w:rsidP="005A4FFC">
            <w:pPr>
              <w:jc w:val="center"/>
              <w:rPr>
                <w:rFonts w:ascii="Calibri" w:hAnsi="Calibri" w:cs="Calibri"/>
                <w:b/>
              </w:rPr>
            </w:pPr>
            <w:r w:rsidRPr="00644F0D">
              <w:rPr>
                <w:rFonts w:ascii="Calibri" w:hAnsi="Calibri" w:cs="Calibri"/>
                <w:b/>
              </w:rPr>
              <w:t>Student product:</w:t>
            </w:r>
          </w:p>
          <w:p w14:paraId="3FD1FF3F" w14:textId="706CA6C5" w:rsidR="00937563" w:rsidRPr="00644F0D" w:rsidRDefault="00937563" w:rsidP="005A4FFC">
            <w:pPr>
              <w:rPr>
                <w:rFonts w:ascii="Calibri" w:hAnsi="Calibri" w:cs="Calibri"/>
              </w:rPr>
            </w:pPr>
            <w:r w:rsidRPr="0044541D">
              <w:rPr>
                <w:rFonts w:ascii="Calibri" w:hAnsi="Calibri" w:cs="Calibri"/>
                <w:b/>
                <w:bCs/>
              </w:rPr>
              <w:t xml:space="preserve">□ </w:t>
            </w:r>
            <w:r w:rsidR="0044541D" w:rsidRPr="0044541D">
              <w:rPr>
                <w:rFonts w:ascii="Calibri" w:hAnsi="Calibri" w:cs="Calibri"/>
                <w:b/>
                <w:bCs/>
              </w:rPr>
              <w:t>Portfolios</w:t>
            </w:r>
            <w:r w:rsidRPr="0044541D">
              <w:rPr>
                <w:rFonts w:ascii="Calibri" w:hAnsi="Calibri" w:cs="Calibri"/>
                <w:b/>
                <w:bCs/>
              </w:rPr>
              <w:tab/>
            </w:r>
            <w:r w:rsidRPr="00644F0D">
              <w:rPr>
                <w:rFonts w:ascii="Calibri" w:hAnsi="Calibri" w:cs="Calibri"/>
              </w:rPr>
              <w:tab/>
            </w:r>
            <w:r w:rsidRPr="00644F0D">
              <w:rPr>
                <w:rFonts w:ascii="Calibri" w:hAnsi="Calibri" w:cs="Calibri"/>
              </w:rPr>
              <w:tab/>
              <w:t>□ Self-assessment sheet</w:t>
            </w:r>
          </w:p>
          <w:p w14:paraId="7639EAE0" w14:textId="1346D0ED" w:rsidR="00937563" w:rsidRPr="00644F0D" w:rsidRDefault="00937563" w:rsidP="005A4FFC">
            <w:pPr>
              <w:rPr>
                <w:rFonts w:ascii="Calibri" w:hAnsi="Calibri" w:cs="Calibri"/>
              </w:rPr>
            </w:pPr>
            <w:r w:rsidRPr="0044541D">
              <w:rPr>
                <w:rFonts w:ascii="Calibri" w:hAnsi="Calibri" w:cs="Calibri"/>
                <w:b/>
                <w:bCs/>
              </w:rPr>
              <w:t>□</w:t>
            </w:r>
            <w:r w:rsidR="0044541D" w:rsidRPr="0044541D">
              <w:rPr>
                <w:rFonts w:ascii="Calibri" w:hAnsi="Calibri" w:cs="Calibri"/>
                <w:b/>
                <w:bCs/>
              </w:rPr>
              <w:t xml:space="preserve"> </w:t>
            </w:r>
            <w:r w:rsidRPr="0044541D">
              <w:rPr>
                <w:rFonts w:ascii="Calibri" w:hAnsi="Calibri" w:cs="Calibri"/>
                <w:b/>
                <w:bCs/>
              </w:rPr>
              <w:t>Homework</w:t>
            </w:r>
            <w:r w:rsidRPr="00644F0D">
              <w:rPr>
                <w:rFonts w:ascii="Calibri" w:hAnsi="Calibri" w:cs="Calibri"/>
              </w:rPr>
              <w:tab/>
            </w:r>
            <w:r w:rsidRPr="00644F0D">
              <w:rPr>
                <w:rFonts w:ascii="Calibri" w:hAnsi="Calibri" w:cs="Calibri"/>
              </w:rPr>
              <w:tab/>
            </w:r>
            <w:r w:rsidRPr="00644F0D">
              <w:rPr>
                <w:rFonts w:ascii="Calibri" w:hAnsi="Calibri" w:cs="Calibri"/>
              </w:rPr>
              <w:tab/>
            </w:r>
            <w:r w:rsidRPr="00644F0D">
              <w:rPr>
                <w:rFonts w:ascii="Calibri" w:hAnsi="Calibri" w:cs="Calibri"/>
              </w:rPr>
              <w:tab/>
              <w:t>□ Self-analysis sheet</w:t>
            </w:r>
          </w:p>
          <w:p w14:paraId="26F48F29" w14:textId="77777777" w:rsidR="00937563" w:rsidRPr="00644F0D" w:rsidRDefault="00937563" w:rsidP="005A4FFC">
            <w:pPr>
              <w:rPr>
                <w:rFonts w:ascii="Calibri" w:hAnsi="Calibri" w:cs="Calibri"/>
              </w:rPr>
            </w:pPr>
            <w:r w:rsidRPr="00644F0D">
              <w:rPr>
                <w:rFonts w:ascii="Calibri" w:hAnsi="Calibri" w:cs="Calibri"/>
              </w:rPr>
              <w:t>□ Peer-analysis sheet</w:t>
            </w:r>
          </w:p>
          <w:p w14:paraId="0F24CE12" w14:textId="77777777" w:rsidR="00937563" w:rsidRPr="00644F0D" w:rsidRDefault="00937563" w:rsidP="005A4FFC">
            <w:pPr>
              <w:jc w:val="center"/>
              <w:rPr>
                <w:rFonts w:ascii="Calibri" w:hAnsi="Calibri" w:cs="Calibri"/>
                <w:b/>
              </w:rPr>
            </w:pPr>
            <w:r w:rsidRPr="00644F0D">
              <w:rPr>
                <w:rFonts w:ascii="Calibri" w:hAnsi="Calibri" w:cs="Calibri"/>
                <w:b/>
              </w:rPr>
              <w:t>Observation:</w:t>
            </w:r>
          </w:p>
          <w:p w14:paraId="12024888" w14:textId="77777777" w:rsidR="00937563" w:rsidRPr="0044541D" w:rsidRDefault="00937563" w:rsidP="005A4FFC">
            <w:pPr>
              <w:rPr>
                <w:rFonts w:ascii="Calibri" w:hAnsi="Calibri" w:cs="Calibri"/>
                <w:b/>
                <w:bCs/>
              </w:rPr>
            </w:pPr>
            <w:r w:rsidRPr="0044541D">
              <w:rPr>
                <w:rFonts w:ascii="Calibri" w:hAnsi="Calibri" w:cs="Calibri"/>
                <w:b/>
                <w:bCs/>
              </w:rPr>
              <w:t>□ Whole class discussions</w:t>
            </w:r>
          </w:p>
          <w:p w14:paraId="7CA54186" w14:textId="77777777" w:rsidR="00937563" w:rsidRPr="00644F0D" w:rsidRDefault="00937563" w:rsidP="005A4FFC">
            <w:pPr>
              <w:rPr>
                <w:rFonts w:ascii="Calibri" w:hAnsi="Calibri" w:cs="Calibri"/>
                <w:b/>
              </w:rPr>
            </w:pPr>
            <w:r w:rsidRPr="0044541D">
              <w:rPr>
                <w:rFonts w:ascii="Calibri" w:hAnsi="Calibri" w:cs="Calibri"/>
                <w:b/>
                <w:bCs/>
              </w:rPr>
              <w:t>□ Group discussions</w:t>
            </w:r>
          </w:p>
          <w:p w14:paraId="6ACFB3C1" w14:textId="77777777" w:rsidR="00937563" w:rsidRPr="00644F0D" w:rsidRDefault="00937563" w:rsidP="005A4FFC">
            <w:pPr>
              <w:jc w:val="center"/>
              <w:rPr>
                <w:rFonts w:ascii="Calibri" w:hAnsi="Calibri" w:cs="Calibri"/>
                <w:b/>
              </w:rPr>
            </w:pPr>
            <w:r w:rsidRPr="00644F0D">
              <w:rPr>
                <w:rFonts w:ascii="Calibri" w:hAnsi="Calibri" w:cs="Calibri"/>
                <w:b/>
              </w:rPr>
              <w:t>Conversation:</w:t>
            </w:r>
          </w:p>
          <w:p w14:paraId="3D2FD98A" w14:textId="77777777" w:rsidR="00937563" w:rsidRPr="00F54A46" w:rsidRDefault="00937563" w:rsidP="005A4FFC">
            <w:pPr>
              <w:rPr>
                <w:rFonts w:ascii="Calibri" w:hAnsi="Calibri" w:cs="Calibri"/>
                <w:b/>
                <w:bCs/>
              </w:rPr>
            </w:pPr>
            <w:r w:rsidRPr="00F54A46">
              <w:rPr>
                <w:rFonts w:ascii="Calibri" w:hAnsi="Calibri" w:cs="Calibri"/>
                <w:b/>
                <w:bCs/>
              </w:rPr>
              <w:t>□ Student teacher conferences</w:t>
            </w:r>
          </w:p>
          <w:p w14:paraId="6FB968A8" w14:textId="77777777" w:rsidR="00937563" w:rsidRPr="00644F0D" w:rsidRDefault="00937563" w:rsidP="005A4FFC">
            <w:pPr>
              <w:rPr>
                <w:rFonts w:ascii="Calibri" w:hAnsi="Calibri" w:cs="Calibri"/>
              </w:rPr>
            </w:pPr>
            <w:r w:rsidRPr="00644F0D">
              <w:rPr>
                <w:rFonts w:ascii="Calibri" w:hAnsi="Calibri" w:cs="Calibri"/>
              </w:rPr>
              <w:t>□ Small group discussions</w:t>
            </w:r>
            <w:r w:rsidRPr="00644F0D">
              <w:rPr>
                <w:rFonts w:ascii="Calibri" w:hAnsi="Calibri" w:cs="Calibri"/>
              </w:rPr>
              <w:tab/>
            </w:r>
            <w:r w:rsidRPr="0044541D">
              <w:rPr>
                <w:rFonts w:ascii="Calibri" w:hAnsi="Calibri" w:cs="Calibri"/>
                <w:b/>
                <w:bCs/>
              </w:rPr>
              <w:t>□ Pair work</w:t>
            </w:r>
          </w:p>
        </w:tc>
        <w:tc>
          <w:tcPr>
            <w:tcW w:w="4860" w:type="dxa"/>
            <w:gridSpan w:val="3"/>
          </w:tcPr>
          <w:p w14:paraId="36F0F9F4" w14:textId="77777777" w:rsidR="00937563" w:rsidRPr="00644F0D" w:rsidRDefault="00937563" w:rsidP="005A4FFC">
            <w:pPr>
              <w:jc w:val="center"/>
              <w:rPr>
                <w:rFonts w:ascii="Calibri" w:hAnsi="Calibri" w:cs="Calibri"/>
                <w:b/>
              </w:rPr>
            </w:pPr>
            <w:r w:rsidRPr="00644F0D">
              <w:rPr>
                <w:rFonts w:ascii="Calibri" w:hAnsi="Calibri" w:cs="Calibri"/>
                <w:b/>
              </w:rPr>
              <w:t>Student product:</w:t>
            </w:r>
          </w:p>
          <w:p w14:paraId="55B1E878" w14:textId="77777777" w:rsidR="00937563" w:rsidRPr="00644F0D" w:rsidRDefault="00937563" w:rsidP="005A4FFC">
            <w:pPr>
              <w:rPr>
                <w:rFonts w:ascii="Calibri" w:hAnsi="Calibri" w:cs="Calibri"/>
              </w:rPr>
            </w:pPr>
            <w:r w:rsidRPr="0044541D">
              <w:rPr>
                <w:rFonts w:ascii="Calibri" w:hAnsi="Calibri" w:cs="Calibri"/>
                <w:b/>
                <w:bCs/>
              </w:rPr>
              <w:t>□ Assignments</w:t>
            </w:r>
            <w:r w:rsidRPr="0044541D">
              <w:rPr>
                <w:rFonts w:ascii="Calibri" w:hAnsi="Calibri" w:cs="Calibri"/>
                <w:b/>
                <w:bCs/>
              </w:rPr>
              <w:tab/>
            </w:r>
            <w:r w:rsidRPr="00644F0D">
              <w:rPr>
                <w:rFonts w:ascii="Calibri" w:hAnsi="Calibri" w:cs="Calibri"/>
              </w:rPr>
              <w:tab/>
            </w:r>
            <w:r w:rsidRPr="00644F0D">
              <w:rPr>
                <w:rFonts w:ascii="Calibri" w:hAnsi="Calibri" w:cs="Calibri"/>
              </w:rPr>
              <w:tab/>
              <w:t>□ Tests</w:t>
            </w:r>
          </w:p>
          <w:p w14:paraId="253033D7" w14:textId="77777777" w:rsidR="00937563" w:rsidRPr="00644F0D" w:rsidRDefault="00937563" w:rsidP="005A4FFC">
            <w:pPr>
              <w:rPr>
                <w:rFonts w:ascii="Calibri" w:hAnsi="Calibri" w:cs="Calibri"/>
              </w:rPr>
            </w:pPr>
            <w:r w:rsidRPr="0044541D">
              <w:rPr>
                <w:rFonts w:ascii="Calibri" w:hAnsi="Calibri" w:cs="Calibri"/>
              </w:rPr>
              <w:t>□ Exam</w:t>
            </w:r>
            <w:r w:rsidRPr="0044541D">
              <w:rPr>
                <w:rFonts w:ascii="Calibri" w:hAnsi="Calibri" w:cs="Calibri"/>
              </w:rPr>
              <w:tab/>
            </w:r>
            <w:r w:rsidRPr="00644F0D">
              <w:rPr>
                <w:rFonts w:ascii="Calibri" w:hAnsi="Calibri" w:cs="Calibri"/>
              </w:rPr>
              <w:tab/>
            </w:r>
            <w:r w:rsidRPr="00644F0D">
              <w:rPr>
                <w:rFonts w:ascii="Calibri" w:hAnsi="Calibri" w:cs="Calibri"/>
              </w:rPr>
              <w:tab/>
            </w:r>
            <w:r w:rsidRPr="00644F0D">
              <w:rPr>
                <w:rFonts w:ascii="Calibri" w:hAnsi="Calibri" w:cs="Calibri"/>
              </w:rPr>
              <w:tab/>
            </w:r>
            <w:r w:rsidRPr="00644F0D">
              <w:rPr>
                <w:rFonts w:ascii="Calibri" w:hAnsi="Calibri" w:cs="Calibri"/>
              </w:rPr>
              <w:tab/>
              <w:t>□ Case studies</w:t>
            </w:r>
          </w:p>
          <w:p w14:paraId="45417654" w14:textId="4452C8A2" w:rsidR="00937563" w:rsidRPr="00F54A46" w:rsidRDefault="00937563" w:rsidP="005A4FFC">
            <w:pPr>
              <w:rPr>
                <w:rFonts w:ascii="Calibri" w:hAnsi="Calibri" w:cs="Calibri"/>
                <w:b/>
                <w:bCs/>
              </w:rPr>
            </w:pPr>
            <w:r w:rsidRPr="00644F0D">
              <w:rPr>
                <w:rFonts w:ascii="Calibri" w:hAnsi="Calibri" w:cs="Calibri"/>
              </w:rPr>
              <w:t>□ Business report</w:t>
            </w:r>
            <w:r w:rsidRPr="00644F0D">
              <w:rPr>
                <w:rFonts w:ascii="Calibri" w:hAnsi="Calibri" w:cs="Calibri"/>
              </w:rPr>
              <w:tab/>
            </w:r>
            <w:r w:rsidRPr="00644F0D">
              <w:rPr>
                <w:rFonts w:ascii="Calibri" w:hAnsi="Calibri" w:cs="Calibri"/>
              </w:rPr>
              <w:tab/>
            </w:r>
            <w:r w:rsidRPr="00644F0D">
              <w:rPr>
                <w:rFonts w:ascii="Calibri" w:hAnsi="Calibri" w:cs="Calibri"/>
              </w:rPr>
              <w:tab/>
            </w:r>
            <w:r w:rsidRPr="00F54A46">
              <w:rPr>
                <w:rFonts w:ascii="Calibri" w:hAnsi="Calibri" w:cs="Calibri"/>
                <w:b/>
                <w:bCs/>
              </w:rPr>
              <w:t>□</w:t>
            </w:r>
            <w:r w:rsidR="0044541D">
              <w:rPr>
                <w:rFonts w:ascii="Calibri" w:hAnsi="Calibri" w:cs="Calibri"/>
                <w:b/>
                <w:bCs/>
              </w:rPr>
              <w:t xml:space="preserve"> </w:t>
            </w:r>
            <w:r w:rsidRPr="00F54A46">
              <w:rPr>
                <w:rFonts w:ascii="Calibri" w:hAnsi="Calibri" w:cs="Calibri"/>
                <w:b/>
                <w:bCs/>
              </w:rPr>
              <w:t>Exit card</w:t>
            </w:r>
          </w:p>
          <w:p w14:paraId="7B654955" w14:textId="77777777" w:rsidR="00937563" w:rsidRPr="00644F0D" w:rsidRDefault="00937563" w:rsidP="005A4FFC">
            <w:pPr>
              <w:jc w:val="center"/>
              <w:rPr>
                <w:rFonts w:ascii="Calibri" w:hAnsi="Calibri" w:cs="Calibri"/>
                <w:b/>
              </w:rPr>
            </w:pPr>
            <w:r w:rsidRPr="00644F0D">
              <w:rPr>
                <w:rFonts w:ascii="Calibri" w:hAnsi="Calibri" w:cs="Calibri"/>
                <w:b/>
              </w:rPr>
              <w:t>Observation:</w:t>
            </w:r>
          </w:p>
          <w:p w14:paraId="77BB3364" w14:textId="77777777" w:rsidR="00937563" w:rsidRPr="00644F0D" w:rsidRDefault="00937563" w:rsidP="005A4FFC">
            <w:pPr>
              <w:rPr>
                <w:rFonts w:ascii="Calibri" w:hAnsi="Calibri" w:cs="Calibri"/>
              </w:rPr>
            </w:pPr>
            <w:r w:rsidRPr="00644F0D">
              <w:rPr>
                <w:rFonts w:ascii="Calibri" w:hAnsi="Calibri" w:cs="Calibri"/>
              </w:rPr>
              <w:t>□ Student-led discussion/debate</w:t>
            </w:r>
          </w:p>
          <w:p w14:paraId="63AF8AB9" w14:textId="77777777" w:rsidR="00937563" w:rsidRPr="00644F0D" w:rsidRDefault="00937563" w:rsidP="005A4FFC">
            <w:pPr>
              <w:rPr>
                <w:rFonts w:ascii="Calibri" w:hAnsi="Calibri" w:cs="Calibri"/>
              </w:rPr>
            </w:pPr>
            <w:r w:rsidRPr="00644F0D">
              <w:rPr>
                <w:rFonts w:ascii="Calibri" w:hAnsi="Calibri" w:cs="Calibri"/>
              </w:rPr>
              <w:t>□ Presentation</w:t>
            </w:r>
            <w:r w:rsidRPr="00644F0D">
              <w:rPr>
                <w:rFonts w:ascii="Calibri" w:hAnsi="Calibri" w:cs="Calibri"/>
              </w:rPr>
              <w:tab/>
            </w:r>
            <w:r w:rsidRPr="00644F0D">
              <w:rPr>
                <w:rFonts w:ascii="Calibri" w:hAnsi="Calibri" w:cs="Calibri"/>
              </w:rPr>
              <w:tab/>
            </w:r>
            <w:r w:rsidRPr="00644F0D">
              <w:rPr>
                <w:rFonts w:ascii="Calibri" w:hAnsi="Calibri" w:cs="Calibri"/>
              </w:rPr>
              <w:tab/>
            </w:r>
            <w:r w:rsidRPr="00644F0D">
              <w:rPr>
                <w:rFonts w:ascii="Calibri" w:hAnsi="Calibri" w:cs="Calibri"/>
              </w:rPr>
              <w:tab/>
              <w:t>□ Performance tasks</w:t>
            </w:r>
          </w:p>
          <w:p w14:paraId="6069BDBC" w14:textId="77777777" w:rsidR="00937563" w:rsidRPr="00644F0D" w:rsidRDefault="00937563" w:rsidP="005A4FFC">
            <w:pPr>
              <w:jc w:val="center"/>
              <w:rPr>
                <w:rFonts w:ascii="Calibri" w:hAnsi="Calibri" w:cs="Calibri"/>
                <w:b/>
              </w:rPr>
            </w:pPr>
            <w:r w:rsidRPr="00644F0D">
              <w:rPr>
                <w:rFonts w:ascii="Calibri" w:hAnsi="Calibri" w:cs="Calibri"/>
                <w:b/>
              </w:rPr>
              <w:t>Conversation:</w:t>
            </w:r>
          </w:p>
          <w:p w14:paraId="53A0D007" w14:textId="77777777" w:rsidR="00937563" w:rsidRPr="00644F0D" w:rsidRDefault="00937563" w:rsidP="005A4FFC">
            <w:pPr>
              <w:rPr>
                <w:rFonts w:ascii="Calibri" w:hAnsi="Calibri" w:cs="Calibri"/>
              </w:rPr>
            </w:pPr>
            <w:r w:rsidRPr="00644F0D">
              <w:rPr>
                <w:rFonts w:ascii="Calibri" w:hAnsi="Calibri" w:cs="Calibri"/>
              </w:rPr>
              <w:t>□ Student teacher conferences</w:t>
            </w:r>
          </w:p>
          <w:p w14:paraId="5B598A9C" w14:textId="77777777" w:rsidR="00937563" w:rsidRPr="00644F0D" w:rsidRDefault="00937563" w:rsidP="005A4FFC">
            <w:pPr>
              <w:rPr>
                <w:rFonts w:ascii="Calibri" w:hAnsi="Calibri" w:cs="Calibri"/>
              </w:rPr>
            </w:pPr>
            <w:r w:rsidRPr="00644F0D">
              <w:rPr>
                <w:rFonts w:ascii="Calibri" w:hAnsi="Calibri" w:cs="Calibri"/>
              </w:rPr>
              <w:t xml:space="preserve">□ </w:t>
            </w:r>
            <w:r w:rsidRPr="0044541D">
              <w:rPr>
                <w:rFonts w:ascii="Calibri" w:hAnsi="Calibri" w:cs="Calibri"/>
                <w:b/>
                <w:bCs/>
              </w:rPr>
              <w:t>Question and answer session</w:t>
            </w:r>
          </w:p>
        </w:tc>
      </w:tr>
      <w:tr w:rsidR="00937563" w:rsidRPr="00644F0D" w14:paraId="28ABB243" w14:textId="77777777" w:rsidTr="005A4FFC">
        <w:tc>
          <w:tcPr>
            <w:tcW w:w="14760" w:type="dxa"/>
            <w:gridSpan w:val="7"/>
          </w:tcPr>
          <w:p w14:paraId="26DA884D" w14:textId="77777777" w:rsidR="00937563" w:rsidRPr="00644F0D" w:rsidRDefault="00937563" w:rsidP="005A4FFC">
            <w:pPr>
              <w:jc w:val="center"/>
              <w:rPr>
                <w:rFonts w:ascii="Calibri" w:hAnsi="Calibri" w:cs="Calibri"/>
                <w:b/>
              </w:rPr>
            </w:pPr>
            <w:r w:rsidRPr="00644F0D">
              <w:rPr>
                <w:rFonts w:ascii="Calibri" w:hAnsi="Calibri" w:cs="Calibri"/>
                <w:b/>
              </w:rPr>
              <w:t>Lesson Tools</w:t>
            </w:r>
          </w:p>
        </w:tc>
      </w:tr>
      <w:tr w:rsidR="00937563" w:rsidRPr="00644F0D" w14:paraId="42705EA4" w14:textId="77777777" w:rsidTr="005A4FFC">
        <w:tc>
          <w:tcPr>
            <w:tcW w:w="2340" w:type="dxa"/>
          </w:tcPr>
          <w:p w14:paraId="5DE28855" w14:textId="77777777" w:rsidR="00937563" w:rsidRPr="00644F0D" w:rsidRDefault="00937563" w:rsidP="005A4FFC">
            <w:pPr>
              <w:rPr>
                <w:rFonts w:ascii="Calibri" w:hAnsi="Calibri" w:cs="Calibri"/>
                <w:b/>
              </w:rPr>
            </w:pPr>
            <w:r w:rsidRPr="00644F0D">
              <w:rPr>
                <w:rFonts w:ascii="Calibri" w:hAnsi="Calibri" w:cs="Calibri"/>
                <w:b/>
              </w:rPr>
              <w:t>Direct Instruction</w:t>
            </w:r>
          </w:p>
          <w:p w14:paraId="56951678" w14:textId="77777777" w:rsidR="00937563" w:rsidRPr="00F54A46" w:rsidRDefault="00937563" w:rsidP="005A4FFC">
            <w:pPr>
              <w:rPr>
                <w:rFonts w:ascii="Calibri" w:hAnsi="Calibri" w:cs="Calibri"/>
                <w:b/>
                <w:bCs/>
              </w:rPr>
            </w:pPr>
            <w:r w:rsidRPr="00F54A46">
              <w:rPr>
                <w:rFonts w:ascii="Calibri" w:hAnsi="Calibri" w:cs="Calibri"/>
                <w:b/>
                <w:bCs/>
              </w:rPr>
              <w:t>□ Structured overview</w:t>
            </w:r>
          </w:p>
          <w:p w14:paraId="308BE185" w14:textId="36E7CDB6" w:rsidR="00937563" w:rsidRPr="00F54A46" w:rsidRDefault="00937563" w:rsidP="005A4FFC">
            <w:pPr>
              <w:rPr>
                <w:rFonts w:ascii="Calibri" w:hAnsi="Calibri" w:cs="Calibri"/>
                <w:b/>
                <w:bCs/>
              </w:rPr>
            </w:pPr>
            <w:r w:rsidRPr="00F54A46">
              <w:rPr>
                <w:rFonts w:ascii="Calibri" w:hAnsi="Calibri" w:cs="Calibri"/>
                <w:b/>
                <w:bCs/>
              </w:rPr>
              <w:t>□</w:t>
            </w:r>
            <w:r w:rsidR="0044541D">
              <w:rPr>
                <w:rFonts w:ascii="Calibri" w:hAnsi="Calibri" w:cs="Calibri"/>
                <w:b/>
                <w:bCs/>
              </w:rPr>
              <w:t xml:space="preserve"> </w:t>
            </w:r>
            <w:r w:rsidRPr="00F54A46">
              <w:rPr>
                <w:rFonts w:ascii="Calibri" w:hAnsi="Calibri" w:cs="Calibri"/>
                <w:b/>
                <w:bCs/>
              </w:rPr>
              <w:t>Lecture</w:t>
            </w:r>
          </w:p>
          <w:p w14:paraId="015782B0" w14:textId="77777777" w:rsidR="00937563" w:rsidRPr="00F54A46" w:rsidRDefault="00937563" w:rsidP="005A4FFC">
            <w:pPr>
              <w:rPr>
                <w:rFonts w:ascii="Calibri" w:hAnsi="Calibri" w:cs="Calibri"/>
                <w:b/>
                <w:bCs/>
              </w:rPr>
            </w:pPr>
            <w:r w:rsidRPr="00F54A46">
              <w:rPr>
                <w:rFonts w:ascii="Calibri" w:hAnsi="Calibri" w:cs="Calibri"/>
                <w:b/>
                <w:bCs/>
              </w:rPr>
              <w:t xml:space="preserve">□ </w:t>
            </w:r>
            <w:r w:rsidRPr="0044541D">
              <w:rPr>
                <w:rFonts w:ascii="Calibri" w:hAnsi="Calibri" w:cs="Calibri"/>
              </w:rPr>
              <w:t>Compare &amp; contrast</w:t>
            </w:r>
          </w:p>
          <w:p w14:paraId="153D4579" w14:textId="77777777" w:rsidR="00937563" w:rsidRPr="00F54A46" w:rsidRDefault="00937563" w:rsidP="005A4FFC">
            <w:pPr>
              <w:rPr>
                <w:rFonts w:ascii="Calibri" w:hAnsi="Calibri" w:cs="Calibri"/>
                <w:b/>
                <w:bCs/>
              </w:rPr>
            </w:pPr>
            <w:r w:rsidRPr="00F54A46">
              <w:rPr>
                <w:rFonts w:ascii="Calibri" w:hAnsi="Calibri" w:cs="Calibri"/>
                <w:b/>
                <w:bCs/>
              </w:rPr>
              <w:t>□ Socratic method</w:t>
            </w:r>
          </w:p>
          <w:p w14:paraId="6A9EFAE3" w14:textId="77777777" w:rsidR="00937563" w:rsidRPr="00644F0D" w:rsidRDefault="00937563" w:rsidP="005A4FFC">
            <w:pPr>
              <w:rPr>
                <w:rFonts w:ascii="Calibri" w:hAnsi="Calibri" w:cs="Calibri"/>
              </w:rPr>
            </w:pPr>
            <w:r w:rsidRPr="00F54A46">
              <w:rPr>
                <w:rFonts w:ascii="Calibri" w:hAnsi="Calibri" w:cs="Calibri"/>
                <w:b/>
                <w:bCs/>
              </w:rPr>
              <w:t>□</w:t>
            </w:r>
            <w:r w:rsidRPr="0044541D">
              <w:rPr>
                <w:rFonts w:ascii="Calibri" w:hAnsi="Calibri" w:cs="Calibri"/>
              </w:rPr>
              <w:t xml:space="preserve"> Demonstrations</w:t>
            </w:r>
          </w:p>
        </w:tc>
        <w:tc>
          <w:tcPr>
            <w:tcW w:w="2430" w:type="dxa"/>
          </w:tcPr>
          <w:p w14:paraId="700BCA30" w14:textId="77777777" w:rsidR="00937563" w:rsidRPr="00644F0D" w:rsidRDefault="00937563" w:rsidP="005A4FFC">
            <w:pPr>
              <w:rPr>
                <w:rFonts w:ascii="Calibri" w:hAnsi="Calibri" w:cs="Calibri"/>
                <w:b/>
              </w:rPr>
            </w:pPr>
            <w:r w:rsidRPr="00644F0D">
              <w:rPr>
                <w:rFonts w:ascii="Calibri" w:hAnsi="Calibri" w:cs="Calibri"/>
                <w:b/>
              </w:rPr>
              <w:t>Indirect Instruction</w:t>
            </w:r>
          </w:p>
          <w:p w14:paraId="0F58955E" w14:textId="77777777" w:rsidR="00937563" w:rsidRPr="00644F0D" w:rsidRDefault="00937563" w:rsidP="005A4FFC">
            <w:pPr>
              <w:rPr>
                <w:rFonts w:ascii="Calibri" w:hAnsi="Calibri" w:cs="Calibri"/>
              </w:rPr>
            </w:pPr>
            <w:r w:rsidRPr="00644F0D">
              <w:rPr>
                <w:rFonts w:ascii="Calibri" w:hAnsi="Calibri" w:cs="Calibri"/>
              </w:rPr>
              <w:t>□ Problem solving</w:t>
            </w:r>
          </w:p>
          <w:p w14:paraId="5466E96D" w14:textId="77777777" w:rsidR="00937563" w:rsidRPr="00644F0D" w:rsidRDefault="00937563" w:rsidP="005A4FFC">
            <w:pPr>
              <w:rPr>
                <w:rFonts w:ascii="Calibri" w:hAnsi="Calibri" w:cs="Calibri"/>
              </w:rPr>
            </w:pPr>
            <w:r w:rsidRPr="00644F0D">
              <w:rPr>
                <w:rFonts w:ascii="Calibri" w:hAnsi="Calibri" w:cs="Calibri"/>
              </w:rPr>
              <w:t>□ Case studies</w:t>
            </w:r>
          </w:p>
          <w:p w14:paraId="0B15CFDF" w14:textId="77777777" w:rsidR="00937563" w:rsidRPr="00F54A46" w:rsidRDefault="00937563" w:rsidP="005A4FFC">
            <w:pPr>
              <w:rPr>
                <w:rFonts w:ascii="Calibri" w:hAnsi="Calibri" w:cs="Calibri"/>
                <w:b/>
                <w:bCs/>
              </w:rPr>
            </w:pPr>
            <w:r w:rsidRPr="00644F0D">
              <w:rPr>
                <w:rFonts w:ascii="Calibri" w:hAnsi="Calibri" w:cs="Calibri"/>
              </w:rPr>
              <w:t xml:space="preserve">□ </w:t>
            </w:r>
            <w:r w:rsidRPr="00F54A46">
              <w:rPr>
                <w:rFonts w:ascii="Calibri" w:hAnsi="Calibri" w:cs="Calibri"/>
                <w:b/>
                <w:bCs/>
              </w:rPr>
              <w:t>Reading for meaning</w:t>
            </w:r>
          </w:p>
          <w:p w14:paraId="5ED4463F" w14:textId="77777777" w:rsidR="00937563" w:rsidRPr="00F54A46" w:rsidRDefault="00937563" w:rsidP="005A4FFC">
            <w:pPr>
              <w:rPr>
                <w:rFonts w:ascii="Calibri" w:hAnsi="Calibri" w:cs="Calibri"/>
                <w:b/>
                <w:bCs/>
              </w:rPr>
            </w:pPr>
            <w:r w:rsidRPr="00F54A46">
              <w:rPr>
                <w:rFonts w:ascii="Calibri" w:hAnsi="Calibri" w:cs="Calibri"/>
                <w:b/>
                <w:bCs/>
              </w:rPr>
              <w:t>□ Inquiry</w:t>
            </w:r>
          </w:p>
          <w:p w14:paraId="1097CD7C" w14:textId="77777777" w:rsidR="00937563" w:rsidRPr="00F54A46" w:rsidRDefault="00937563" w:rsidP="005A4FFC">
            <w:pPr>
              <w:rPr>
                <w:rFonts w:ascii="Calibri" w:hAnsi="Calibri" w:cs="Calibri"/>
                <w:b/>
                <w:bCs/>
              </w:rPr>
            </w:pPr>
            <w:r w:rsidRPr="00F54A46">
              <w:rPr>
                <w:rFonts w:ascii="Calibri" w:hAnsi="Calibri" w:cs="Calibri"/>
                <w:b/>
                <w:bCs/>
              </w:rPr>
              <w:t>□ Reflective discussion</w:t>
            </w:r>
          </w:p>
          <w:p w14:paraId="2AB2C56C" w14:textId="77777777" w:rsidR="00937563" w:rsidRPr="00F54A46" w:rsidRDefault="00937563" w:rsidP="005A4FFC">
            <w:pPr>
              <w:rPr>
                <w:rFonts w:ascii="Calibri" w:hAnsi="Calibri" w:cs="Calibri"/>
                <w:b/>
                <w:bCs/>
              </w:rPr>
            </w:pPr>
            <w:r w:rsidRPr="00F54A46">
              <w:rPr>
                <w:rFonts w:ascii="Calibri" w:hAnsi="Calibri" w:cs="Calibri"/>
                <w:b/>
                <w:bCs/>
              </w:rPr>
              <w:t>□ Writing to inform</w:t>
            </w:r>
          </w:p>
          <w:p w14:paraId="274C7CA1" w14:textId="77777777" w:rsidR="00937563" w:rsidRPr="00F54A46" w:rsidRDefault="00937563" w:rsidP="005A4FFC">
            <w:pPr>
              <w:rPr>
                <w:rFonts w:ascii="Calibri" w:hAnsi="Calibri" w:cs="Calibri"/>
                <w:b/>
                <w:bCs/>
              </w:rPr>
            </w:pPr>
            <w:r w:rsidRPr="00F54A46">
              <w:rPr>
                <w:rFonts w:ascii="Calibri" w:hAnsi="Calibri" w:cs="Calibri"/>
                <w:b/>
                <w:bCs/>
              </w:rPr>
              <w:t>□ Concept formation</w:t>
            </w:r>
          </w:p>
          <w:p w14:paraId="3C55EF66" w14:textId="77777777" w:rsidR="00937563" w:rsidRPr="00644F0D" w:rsidRDefault="00937563" w:rsidP="005A4FFC">
            <w:pPr>
              <w:rPr>
                <w:rFonts w:ascii="Calibri" w:hAnsi="Calibri" w:cs="Calibri"/>
              </w:rPr>
            </w:pPr>
            <w:r w:rsidRPr="00644F0D">
              <w:rPr>
                <w:rFonts w:ascii="Calibri" w:hAnsi="Calibri" w:cs="Calibri"/>
              </w:rPr>
              <w:t>□ Concept mapping</w:t>
            </w:r>
          </w:p>
          <w:p w14:paraId="47CDFDC3" w14:textId="77777777" w:rsidR="00937563" w:rsidRPr="00644F0D" w:rsidRDefault="00937563" w:rsidP="005A4FFC">
            <w:pPr>
              <w:rPr>
                <w:rFonts w:ascii="Calibri" w:hAnsi="Calibri" w:cs="Calibri"/>
              </w:rPr>
            </w:pPr>
            <w:r w:rsidRPr="00644F0D">
              <w:rPr>
                <w:rFonts w:ascii="Calibri" w:hAnsi="Calibri" w:cs="Calibri"/>
              </w:rPr>
              <w:t>□ Concept attainment</w:t>
            </w:r>
          </w:p>
        </w:tc>
        <w:tc>
          <w:tcPr>
            <w:tcW w:w="2430" w:type="dxa"/>
          </w:tcPr>
          <w:p w14:paraId="448CF649" w14:textId="77777777" w:rsidR="00937563" w:rsidRPr="00644F0D" w:rsidRDefault="00937563" w:rsidP="005A4FFC">
            <w:pPr>
              <w:jc w:val="center"/>
              <w:rPr>
                <w:rFonts w:ascii="Calibri" w:hAnsi="Calibri" w:cs="Calibri"/>
                <w:b/>
              </w:rPr>
            </w:pPr>
            <w:r w:rsidRPr="00644F0D">
              <w:rPr>
                <w:rFonts w:ascii="Calibri" w:hAnsi="Calibri" w:cs="Calibri"/>
                <w:b/>
              </w:rPr>
              <w:t>Interactive Instruction</w:t>
            </w:r>
          </w:p>
          <w:p w14:paraId="6ED11D31" w14:textId="77777777" w:rsidR="00937563" w:rsidRPr="00644F0D" w:rsidRDefault="00937563" w:rsidP="005A4FFC">
            <w:pPr>
              <w:rPr>
                <w:rFonts w:ascii="Calibri" w:hAnsi="Calibri" w:cs="Calibri"/>
              </w:rPr>
            </w:pPr>
            <w:r w:rsidRPr="00644F0D">
              <w:rPr>
                <w:rFonts w:ascii="Calibri" w:hAnsi="Calibri" w:cs="Calibri"/>
              </w:rPr>
              <w:t>□ PowerPoint</w:t>
            </w:r>
          </w:p>
          <w:p w14:paraId="6759D65C" w14:textId="75CB974E" w:rsidR="00937563" w:rsidRPr="00F54A46" w:rsidRDefault="00937563" w:rsidP="005A4FFC">
            <w:pPr>
              <w:rPr>
                <w:rFonts w:ascii="Calibri" w:hAnsi="Calibri" w:cs="Calibri"/>
                <w:b/>
                <w:bCs/>
              </w:rPr>
            </w:pPr>
            <w:r w:rsidRPr="00F54A46">
              <w:rPr>
                <w:rFonts w:ascii="Calibri" w:hAnsi="Calibri" w:cs="Calibri"/>
                <w:b/>
                <w:bCs/>
              </w:rPr>
              <w:t>□</w:t>
            </w:r>
            <w:r w:rsidR="0044541D">
              <w:rPr>
                <w:rFonts w:ascii="Calibri" w:hAnsi="Calibri" w:cs="Calibri"/>
                <w:b/>
                <w:bCs/>
              </w:rPr>
              <w:t xml:space="preserve"> </w:t>
            </w:r>
            <w:r w:rsidRPr="0044541D">
              <w:rPr>
                <w:rFonts w:ascii="Calibri" w:hAnsi="Calibri" w:cs="Calibri"/>
              </w:rPr>
              <w:t>Video clip</w:t>
            </w:r>
          </w:p>
          <w:p w14:paraId="7C818779" w14:textId="77777777" w:rsidR="00937563" w:rsidRPr="00644F0D" w:rsidRDefault="00937563" w:rsidP="005A4FFC">
            <w:pPr>
              <w:rPr>
                <w:rFonts w:ascii="Calibri" w:hAnsi="Calibri" w:cs="Calibri"/>
              </w:rPr>
            </w:pPr>
            <w:r w:rsidRPr="00644F0D">
              <w:rPr>
                <w:rFonts w:ascii="Calibri" w:hAnsi="Calibri" w:cs="Calibri"/>
              </w:rPr>
              <w:t>□ Debates</w:t>
            </w:r>
          </w:p>
          <w:p w14:paraId="1037170F" w14:textId="77777777" w:rsidR="00937563" w:rsidRPr="00644F0D" w:rsidRDefault="00937563" w:rsidP="005A4FFC">
            <w:pPr>
              <w:rPr>
                <w:rFonts w:ascii="Calibri" w:hAnsi="Calibri" w:cs="Calibri"/>
              </w:rPr>
            </w:pPr>
            <w:r w:rsidRPr="00644F0D">
              <w:rPr>
                <w:rFonts w:ascii="Calibri" w:hAnsi="Calibri" w:cs="Calibri"/>
              </w:rPr>
              <w:t>□ Role playing</w:t>
            </w:r>
          </w:p>
          <w:p w14:paraId="2C7C55B8" w14:textId="77777777" w:rsidR="00937563" w:rsidRPr="00644F0D" w:rsidRDefault="00937563" w:rsidP="005A4FFC">
            <w:pPr>
              <w:rPr>
                <w:rFonts w:ascii="Calibri" w:hAnsi="Calibri" w:cs="Calibri"/>
              </w:rPr>
            </w:pPr>
            <w:r w:rsidRPr="00644F0D">
              <w:rPr>
                <w:rFonts w:ascii="Calibri" w:hAnsi="Calibri" w:cs="Calibri"/>
              </w:rPr>
              <w:t>□Brainstorming</w:t>
            </w:r>
          </w:p>
          <w:p w14:paraId="38F14152" w14:textId="77777777" w:rsidR="00937563" w:rsidRPr="00644F0D" w:rsidRDefault="00937563" w:rsidP="005A4FFC">
            <w:pPr>
              <w:rPr>
                <w:rFonts w:ascii="Calibri" w:hAnsi="Calibri" w:cs="Calibri"/>
              </w:rPr>
            </w:pPr>
            <w:r w:rsidRPr="00644F0D">
              <w:rPr>
                <w:rFonts w:ascii="Calibri" w:hAnsi="Calibri" w:cs="Calibri"/>
              </w:rPr>
              <w:t>□ Peer partner</w:t>
            </w:r>
          </w:p>
          <w:p w14:paraId="1A63B996" w14:textId="77777777" w:rsidR="00937563" w:rsidRPr="00644F0D" w:rsidRDefault="00937563" w:rsidP="005A4FFC">
            <w:pPr>
              <w:rPr>
                <w:rFonts w:ascii="Calibri" w:hAnsi="Calibri" w:cs="Calibri"/>
              </w:rPr>
            </w:pPr>
            <w:r w:rsidRPr="00644F0D">
              <w:rPr>
                <w:rFonts w:ascii="Calibri" w:hAnsi="Calibri" w:cs="Calibri"/>
              </w:rPr>
              <w:t>□ Learning/analysis</w:t>
            </w:r>
          </w:p>
          <w:p w14:paraId="7ED37E50" w14:textId="77777777" w:rsidR="00937563" w:rsidRPr="00644F0D" w:rsidRDefault="00937563" w:rsidP="005A4FFC">
            <w:pPr>
              <w:rPr>
                <w:rFonts w:ascii="Calibri" w:hAnsi="Calibri" w:cs="Calibri"/>
              </w:rPr>
            </w:pPr>
            <w:r w:rsidRPr="00644F0D">
              <w:rPr>
                <w:rFonts w:ascii="Calibri" w:hAnsi="Calibri" w:cs="Calibri"/>
              </w:rPr>
              <w:t>□ Discussion</w:t>
            </w:r>
          </w:p>
          <w:p w14:paraId="12A1C691" w14:textId="77777777" w:rsidR="00937563" w:rsidRPr="00644F0D" w:rsidRDefault="00937563" w:rsidP="005A4FFC">
            <w:pPr>
              <w:rPr>
                <w:rFonts w:ascii="Calibri" w:hAnsi="Calibri" w:cs="Calibri"/>
              </w:rPr>
            </w:pPr>
            <w:r w:rsidRPr="00644F0D">
              <w:rPr>
                <w:rFonts w:ascii="Calibri" w:hAnsi="Calibri" w:cs="Calibri"/>
              </w:rPr>
              <w:t>□ Laboratory groups</w:t>
            </w:r>
          </w:p>
          <w:p w14:paraId="634B53C2" w14:textId="77777777" w:rsidR="00937563" w:rsidRPr="00644F0D" w:rsidRDefault="00937563" w:rsidP="005A4FFC">
            <w:pPr>
              <w:rPr>
                <w:rFonts w:ascii="Calibri" w:hAnsi="Calibri" w:cs="Calibri"/>
              </w:rPr>
            </w:pPr>
            <w:r w:rsidRPr="00644F0D">
              <w:rPr>
                <w:rFonts w:ascii="Calibri" w:hAnsi="Calibri" w:cs="Calibri"/>
              </w:rPr>
              <w:t xml:space="preserve">□ Cooperative learning </w:t>
            </w:r>
          </w:p>
          <w:p w14:paraId="5BD92453" w14:textId="77777777" w:rsidR="00937563" w:rsidRPr="00644F0D" w:rsidRDefault="00937563" w:rsidP="005A4FFC">
            <w:pPr>
              <w:rPr>
                <w:rFonts w:ascii="Calibri" w:hAnsi="Calibri" w:cs="Calibri"/>
              </w:rPr>
            </w:pPr>
            <w:r w:rsidRPr="00644F0D">
              <w:rPr>
                <w:rFonts w:ascii="Calibri" w:hAnsi="Calibri" w:cs="Calibri"/>
              </w:rPr>
              <w:t>□ Groups</w:t>
            </w:r>
          </w:p>
          <w:p w14:paraId="34535EBE" w14:textId="77777777" w:rsidR="00937563" w:rsidRPr="00644F0D" w:rsidRDefault="00937563" w:rsidP="005A4FFC">
            <w:pPr>
              <w:rPr>
                <w:rFonts w:ascii="Calibri" w:hAnsi="Calibri" w:cs="Calibri"/>
              </w:rPr>
            </w:pPr>
            <w:r w:rsidRPr="00644F0D">
              <w:rPr>
                <w:rFonts w:ascii="Calibri" w:hAnsi="Calibri" w:cs="Calibri"/>
              </w:rPr>
              <w:t>□ Jigsaw</w:t>
            </w:r>
          </w:p>
          <w:p w14:paraId="7D6669A6" w14:textId="77777777" w:rsidR="00937563" w:rsidRPr="00644F0D" w:rsidRDefault="00937563" w:rsidP="005A4FFC">
            <w:pPr>
              <w:rPr>
                <w:rFonts w:ascii="Calibri" w:hAnsi="Calibri" w:cs="Calibri"/>
              </w:rPr>
            </w:pPr>
            <w:r w:rsidRPr="00644F0D">
              <w:rPr>
                <w:rFonts w:ascii="Calibri" w:hAnsi="Calibri" w:cs="Calibri"/>
              </w:rPr>
              <w:t>□ Problem solving</w:t>
            </w:r>
          </w:p>
          <w:p w14:paraId="5CF00235" w14:textId="77777777" w:rsidR="00937563" w:rsidRPr="00644F0D" w:rsidRDefault="00937563" w:rsidP="005A4FFC">
            <w:pPr>
              <w:rPr>
                <w:rFonts w:ascii="Calibri" w:hAnsi="Calibri" w:cs="Calibri"/>
              </w:rPr>
            </w:pPr>
            <w:r w:rsidRPr="00644F0D">
              <w:rPr>
                <w:rFonts w:ascii="Calibri" w:hAnsi="Calibri" w:cs="Calibri"/>
              </w:rPr>
              <w:t xml:space="preserve">□ Conferencing </w:t>
            </w:r>
          </w:p>
        </w:tc>
        <w:tc>
          <w:tcPr>
            <w:tcW w:w="2790" w:type="dxa"/>
            <w:gridSpan w:val="2"/>
          </w:tcPr>
          <w:p w14:paraId="7E91A3A9" w14:textId="77777777" w:rsidR="00937563" w:rsidRPr="00644F0D" w:rsidRDefault="00937563" w:rsidP="005A4FFC">
            <w:pPr>
              <w:jc w:val="center"/>
              <w:rPr>
                <w:rFonts w:ascii="Calibri" w:hAnsi="Calibri" w:cs="Calibri"/>
                <w:b/>
              </w:rPr>
            </w:pPr>
            <w:r w:rsidRPr="00644F0D">
              <w:rPr>
                <w:rFonts w:ascii="Calibri" w:hAnsi="Calibri" w:cs="Calibri"/>
                <w:b/>
              </w:rPr>
              <w:t>Independent Study</w:t>
            </w:r>
          </w:p>
          <w:p w14:paraId="344086A0" w14:textId="1E788386" w:rsidR="00937563" w:rsidRPr="00F54A46" w:rsidRDefault="00937563" w:rsidP="005A4FFC">
            <w:pPr>
              <w:rPr>
                <w:rFonts w:ascii="Calibri" w:hAnsi="Calibri" w:cs="Calibri"/>
                <w:b/>
                <w:bCs/>
              </w:rPr>
            </w:pPr>
            <w:r w:rsidRPr="00F54A46">
              <w:rPr>
                <w:rFonts w:ascii="Calibri" w:hAnsi="Calibri" w:cs="Calibri"/>
                <w:b/>
                <w:bCs/>
              </w:rPr>
              <w:t>□</w:t>
            </w:r>
            <w:r w:rsidR="0044541D">
              <w:rPr>
                <w:rFonts w:ascii="Calibri" w:hAnsi="Calibri" w:cs="Calibri"/>
                <w:b/>
                <w:bCs/>
              </w:rPr>
              <w:t xml:space="preserve"> </w:t>
            </w:r>
            <w:r w:rsidRPr="00F54A46">
              <w:rPr>
                <w:rFonts w:ascii="Calibri" w:hAnsi="Calibri" w:cs="Calibri"/>
                <w:b/>
                <w:bCs/>
              </w:rPr>
              <w:t>Essays</w:t>
            </w:r>
          </w:p>
          <w:p w14:paraId="2A798842" w14:textId="77777777" w:rsidR="00937563" w:rsidRPr="00644F0D" w:rsidRDefault="00937563" w:rsidP="005A4FFC">
            <w:pPr>
              <w:rPr>
                <w:rFonts w:ascii="Calibri" w:hAnsi="Calibri" w:cs="Calibri"/>
              </w:rPr>
            </w:pPr>
            <w:r w:rsidRPr="00644F0D">
              <w:rPr>
                <w:rFonts w:ascii="Calibri" w:hAnsi="Calibri" w:cs="Calibri"/>
              </w:rPr>
              <w:t xml:space="preserve">□ Computer assisted </w:t>
            </w:r>
          </w:p>
          <w:p w14:paraId="136D278B" w14:textId="77777777" w:rsidR="00937563" w:rsidRPr="00644F0D" w:rsidRDefault="00937563" w:rsidP="005A4FFC">
            <w:pPr>
              <w:rPr>
                <w:rFonts w:ascii="Calibri" w:hAnsi="Calibri" w:cs="Calibri"/>
              </w:rPr>
            </w:pPr>
            <w:r w:rsidRPr="00644F0D">
              <w:rPr>
                <w:rFonts w:ascii="Calibri" w:hAnsi="Calibri" w:cs="Calibri"/>
              </w:rPr>
              <w:t>□ instruction</w:t>
            </w:r>
          </w:p>
          <w:p w14:paraId="5D92B19F" w14:textId="11708726" w:rsidR="00937563" w:rsidRPr="00644F0D" w:rsidRDefault="00937563" w:rsidP="005A4FFC">
            <w:pPr>
              <w:rPr>
                <w:rFonts w:ascii="Calibri" w:hAnsi="Calibri" w:cs="Calibri"/>
              </w:rPr>
            </w:pPr>
            <w:r w:rsidRPr="00644F0D">
              <w:rPr>
                <w:rFonts w:ascii="Calibri" w:hAnsi="Calibri" w:cs="Calibri"/>
              </w:rPr>
              <w:t xml:space="preserve">□ </w:t>
            </w:r>
            <w:r w:rsidR="0044541D" w:rsidRPr="0044541D">
              <w:rPr>
                <w:rFonts w:ascii="Calibri" w:hAnsi="Calibri" w:cs="Calibri"/>
                <w:b/>
                <w:bCs/>
              </w:rPr>
              <w:t>PORTFOLIO</w:t>
            </w:r>
          </w:p>
          <w:p w14:paraId="5FB50E75" w14:textId="77777777" w:rsidR="00937563" w:rsidRPr="00644F0D" w:rsidRDefault="00937563" w:rsidP="005A4FFC">
            <w:pPr>
              <w:rPr>
                <w:rFonts w:ascii="Calibri" w:hAnsi="Calibri" w:cs="Calibri"/>
              </w:rPr>
            </w:pPr>
            <w:r w:rsidRPr="00644F0D">
              <w:rPr>
                <w:rFonts w:ascii="Calibri" w:hAnsi="Calibri" w:cs="Calibri"/>
              </w:rPr>
              <w:t>□ Learning logs</w:t>
            </w:r>
          </w:p>
          <w:p w14:paraId="3FF87559" w14:textId="77777777" w:rsidR="00937563" w:rsidRPr="00644F0D" w:rsidRDefault="00937563" w:rsidP="005A4FFC">
            <w:pPr>
              <w:rPr>
                <w:rFonts w:ascii="Calibri" w:hAnsi="Calibri" w:cs="Calibri"/>
              </w:rPr>
            </w:pPr>
            <w:r w:rsidRPr="00644F0D">
              <w:rPr>
                <w:rFonts w:ascii="Calibri" w:hAnsi="Calibri" w:cs="Calibri"/>
              </w:rPr>
              <w:t>□ Reports</w:t>
            </w:r>
          </w:p>
          <w:p w14:paraId="39BA9ED0" w14:textId="77777777" w:rsidR="00937563" w:rsidRPr="00644F0D" w:rsidRDefault="00937563" w:rsidP="005A4FFC">
            <w:pPr>
              <w:rPr>
                <w:rFonts w:ascii="Calibri" w:hAnsi="Calibri" w:cs="Calibri"/>
              </w:rPr>
            </w:pPr>
            <w:r w:rsidRPr="00644F0D">
              <w:rPr>
                <w:rFonts w:ascii="Calibri" w:hAnsi="Calibri" w:cs="Calibri"/>
              </w:rPr>
              <w:t>□ Learning activity packages</w:t>
            </w:r>
          </w:p>
          <w:p w14:paraId="476B7657" w14:textId="77777777" w:rsidR="00937563" w:rsidRPr="00644F0D" w:rsidRDefault="00937563" w:rsidP="005A4FFC">
            <w:pPr>
              <w:rPr>
                <w:rFonts w:ascii="Calibri" w:hAnsi="Calibri" w:cs="Calibri"/>
              </w:rPr>
            </w:pPr>
            <w:r w:rsidRPr="00644F0D">
              <w:rPr>
                <w:rFonts w:ascii="Calibri" w:hAnsi="Calibri" w:cs="Calibri"/>
              </w:rPr>
              <w:t>□ Correspondence lessons</w:t>
            </w:r>
          </w:p>
          <w:p w14:paraId="00A7CD36" w14:textId="77777777" w:rsidR="00937563" w:rsidRPr="00644F0D" w:rsidRDefault="00937563" w:rsidP="005A4FFC">
            <w:pPr>
              <w:rPr>
                <w:rFonts w:ascii="Calibri" w:hAnsi="Calibri" w:cs="Calibri"/>
              </w:rPr>
            </w:pPr>
            <w:r w:rsidRPr="00644F0D">
              <w:rPr>
                <w:rFonts w:ascii="Calibri" w:hAnsi="Calibri" w:cs="Calibri"/>
              </w:rPr>
              <w:t>□ Learning contracts</w:t>
            </w:r>
          </w:p>
          <w:p w14:paraId="40784FC8" w14:textId="77777777" w:rsidR="00937563" w:rsidRPr="00644F0D" w:rsidRDefault="00937563" w:rsidP="005A4FFC">
            <w:pPr>
              <w:rPr>
                <w:rFonts w:ascii="Calibri" w:hAnsi="Calibri" w:cs="Calibri"/>
              </w:rPr>
            </w:pPr>
            <w:r w:rsidRPr="00644F0D">
              <w:rPr>
                <w:rFonts w:ascii="Calibri" w:hAnsi="Calibri" w:cs="Calibri"/>
              </w:rPr>
              <w:t>□</w:t>
            </w:r>
            <w:r w:rsidRPr="0044541D">
              <w:rPr>
                <w:rFonts w:ascii="Calibri" w:hAnsi="Calibri" w:cs="Calibri"/>
                <w:b/>
                <w:bCs/>
              </w:rPr>
              <w:t xml:space="preserve"> Homework</w:t>
            </w:r>
          </w:p>
          <w:p w14:paraId="62998A37" w14:textId="77777777" w:rsidR="00937563" w:rsidRPr="00644F0D" w:rsidRDefault="00937563" w:rsidP="005A4FFC">
            <w:pPr>
              <w:rPr>
                <w:rFonts w:ascii="Calibri" w:hAnsi="Calibri" w:cs="Calibri"/>
              </w:rPr>
            </w:pPr>
            <w:r w:rsidRPr="00644F0D">
              <w:rPr>
                <w:rFonts w:ascii="Calibri" w:hAnsi="Calibri" w:cs="Calibri"/>
              </w:rPr>
              <w:t>□ Research projects</w:t>
            </w:r>
          </w:p>
          <w:p w14:paraId="37584E20" w14:textId="77777777" w:rsidR="00937563" w:rsidRPr="00F54A46" w:rsidRDefault="00937563" w:rsidP="005A4FFC">
            <w:pPr>
              <w:rPr>
                <w:rFonts w:ascii="Calibri" w:hAnsi="Calibri" w:cs="Calibri"/>
                <w:b/>
                <w:bCs/>
              </w:rPr>
            </w:pPr>
            <w:r w:rsidRPr="00F54A46">
              <w:rPr>
                <w:rFonts w:ascii="Calibri" w:hAnsi="Calibri" w:cs="Calibri"/>
                <w:b/>
                <w:bCs/>
              </w:rPr>
              <w:t>□ Assigned questions</w:t>
            </w:r>
          </w:p>
          <w:p w14:paraId="51B9FBEA" w14:textId="77777777" w:rsidR="00937563" w:rsidRPr="00644F0D" w:rsidRDefault="00937563" w:rsidP="005A4FFC">
            <w:pPr>
              <w:rPr>
                <w:rFonts w:ascii="Calibri" w:hAnsi="Calibri" w:cs="Calibri"/>
              </w:rPr>
            </w:pPr>
            <w:r w:rsidRPr="00644F0D">
              <w:rPr>
                <w:rFonts w:ascii="Calibri" w:hAnsi="Calibri" w:cs="Calibri"/>
              </w:rPr>
              <w:t>□ Learning centers</w:t>
            </w:r>
          </w:p>
        </w:tc>
        <w:tc>
          <w:tcPr>
            <w:tcW w:w="2340" w:type="dxa"/>
          </w:tcPr>
          <w:p w14:paraId="67021520" w14:textId="77777777" w:rsidR="00937563" w:rsidRPr="00644F0D" w:rsidRDefault="00937563" w:rsidP="005A4FFC">
            <w:pPr>
              <w:jc w:val="center"/>
              <w:rPr>
                <w:rFonts w:ascii="Calibri" w:hAnsi="Calibri" w:cs="Calibri"/>
                <w:b/>
              </w:rPr>
            </w:pPr>
            <w:r w:rsidRPr="00644F0D">
              <w:rPr>
                <w:rFonts w:ascii="Calibri" w:hAnsi="Calibri" w:cs="Calibri"/>
                <w:b/>
              </w:rPr>
              <w:t>Experiential Learning</w:t>
            </w:r>
          </w:p>
          <w:p w14:paraId="55F153A6" w14:textId="77777777" w:rsidR="00937563" w:rsidRPr="00644F0D" w:rsidRDefault="00937563" w:rsidP="005A4FFC">
            <w:pPr>
              <w:rPr>
                <w:rFonts w:ascii="Calibri" w:hAnsi="Calibri" w:cs="Calibri"/>
              </w:rPr>
            </w:pPr>
            <w:r w:rsidRPr="00644F0D">
              <w:rPr>
                <w:rFonts w:ascii="Calibri" w:hAnsi="Calibri" w:cs="Calibri"/>
              </w:rPr>
              <w:t xml:space="preserve">□ Field trips </w:t>
            </w:r>
          </w:p>
          <w:p w14:paraId="2622FE25" w14:textId="77777777" w:rsidR="00937563" w:rsidRPr="00644F0D" w:rsidRDefault="00937563" w:rsidP="005A4FFC">
            <w:pPr>
              <w:rPr>
                <w:rFonts w:ascii="Calibri" w:hAnsi="Calibri" w:cs="Calibri"/>
              </w:rPr>
            </w:pPr>
            <w:r w:rsidRPr="00644F0D">
              <w:rPr>
                <w:rFonts w:ascii="Calibri" w:hAnsi="Calibri" w:cs="Calibri"/>
              </w:rPr>
              <w:t xml:space="preserve">□ Conducting </w:t>
            </w:r>
          </w:p>
          <w:p w14:paraId="277C8811" w14:textId="77777777" w:rsidR="00937563" w:rsidRPr="00644F0D" w:rsidRDefault="00937563" w:rsidP="005A4FFC">
            <w:pPr>
              <w:rPr>
                <w:rFonts w:ascii="Calibri" w:hAnsi="Calibri" w:cs="Calibri"/>
              </w:rPr>
            </w:pPr>
            <w:r w:rsidRPr="00644F0D">
              <w:rPr>
                <w:rFonts w:ascii="Calibri" w:hAnsi="Calibri" w:cs="Calibri"/>
              </w:rPr>
              <w:t>□ Experiments</w:t>
            </w:r>
          </w:p>
          <w:p w14:paraId="6F7CB79C" w14:textId="77777777" w:rsidR="00937563" w:rsidRPr="00644F0D" w:rsidRDefault="00937563" w:rsidP="005A4FFC">
            <w:pPr>
              <w:rPr>
                <w:rFonts w:ascii="Calibri" w:hAnsi="Calibri" w:cs="Calibri"/>
              </w:rPr>
            </w:pPr>
            <w:r w:rsidRPr="00644F0D">
              <w:rPr>
                <w:rFonts w:ascii="Calibri" w:hAnsi="Calibri" w:cs="Calibri"/>
              </w:rPr>
              <w:t>□ Simulations</w:t>
            </w:r>
          </w:p>
          <w:p w14:paraId="1E9CC7CC" w14:textId="77777777" w:rsidR="00937563" w:rsidRPr="00644F0D" w:rsidRDefault="00937563" w:rsidP="005A4FFC">
            <w:pPr>
              <w:rPr>
                <w:rFonts w:ascii="Calibri" w:hAnsi="Calibri" w:cs="Calibri"/>
              </w:rPr>
            </w:pPr>
            <w:r w:rsidRPr="00644F0D">
              <w:rPr>
                <w:rFonts w:ascii="Calibri" w:hAnsi="Calibri" w:cs="Calibri"/>
              </w:rPr>
              <w:t>□ Games</w:t>
            </w:r>
          </w:p>
          <w:p w14:paraId="7FA994C7" w14:textId="77777777" w:rsidR="00937563" w:rsidRPr="00644F0D" w:rsidRDefault="00937563" w:rsidP="005A4FFC">
            <w:pPr>
              <w:rPr>
                <w:rFonts w:ascii="Calibri" w:hAnsi="Calibri" w:cs="Calibri"/>
              </w:rPr>
            </w:pPr>
            <w:r w:rsidRPr="00644F0D">
              <w:rPr>
                <w:rFonts w:ascii="Calibri" w:hAnsi="Calibri" w:cs="Calibri"/>
              </w:rPr>
              <w:t>□ Story telling</w:t>
            </w:r>
          </w:p>
          <w:p w14:paraId="27BD94EC" w14:textId="77777777" w:rsidR="00937563" w:rsidRPr="00644F0D" w:rsidRDefault="00937563" w:rsidP="005A4FFC">
            <w:pPr>
              <w:rPr>
                <w:rFonts w:ascii="Calibri" w:hAnsi="Calibri" w:cs="Calibri"/>
              </w:rPr>
            </w:pPr>
            <w:r w:rsidRPr="00644F0D">
              <w:rPr>
                <w:rFonts w:ascii="Calibri" w:hAnsi="Calibri" w:cs="Calibri"/>
              </w:rPr>
              <w:t>□ Focused imaging</w:t>
            </w:r>
          </w:p>
          <w:p w14:paraId="2F06FAAD" w14:textId="77777777" w:rsidR="00937563" w:rsidRPr="00644F0D" w:rsidRDefault="00937563" w:rsidP="005A4FFC">
            <w:pPr>
              <w:rPr>
                <w:rFonts w:ascii="Calibri" w:hAnsi="Calibri" w:cs="Calibri"/>
              </w:rPr>
            </w:pPr>
            <w:r w:rsidRPr="00644F0D">
              <w:rPr>
                <w:rFonts w:ascii="Calibri" w:hAnsi="Calibri" w:cs="Calibri"/>
              </w:rPr>
              <w:t>□ Field observations</w:t>
            </w:r>
          </w:p>
          <w:p w14:paraId="39CB89A0" w14:textId="77777777" w:rsidR="00937563" w:rsidRPr="00644F0D" w:rsidRDefault="00937563" w:rsidP="005A4FFC">
            <w:pPr>
              <w:rPr>
                <w:rFonts w:ascii="Calibri" w:hAnsi="Calibri" w:cs="Calibri"/>
              </w:rPr>
            </w:pPr>
            <w:r w:rsidRPr="00644F0D">
              <w:rPr>
                <w:rFonts w:ascii="Calibri" w:hAnsi="Calibri" w:cs="Calibri"/>
              </w:rPr>
              <w:t>□ Role-playing</w:t>
            </w:r>
          </w:p>
          <w:p w14:paraId="506BA39A" w14:textId="77777777" w:rsidR="00937563" w:rsidRPr="00644F0D" w:rsidRDefault="00937563" w:rsidP="005A4FFC">
            <w:pPr>
              <w:rPr>
                <w:rFonts w:ascii="Calibri" w:hAnsi="Calibri" w:cs="Calibri"/>
              </w:rPr>
            </w:pPr>
            <w:r w:rsidRPr="00644F0D">
              <w:rPr>
                <w:rFonts w:ascii="Calibri" w:hAnsi="Calibri" w:cs="Calibri"/>
              </w:rPr>
              <w:t>□ Model building</w:t>
            </w:r>
          </w:p>
          <w:p w14:paraId="4C703B0A" w14:textId="77777777" w:rsidR="00937563" w:rsidRPr="00644F0D" w:rsidRDefault="00937563" w:rsidP="005A4FFC">
            <w:pPr>
              <w:rPr>
                <w:rFonts w:ascii="Calibri" w:hAnsi="Calibri" w:cs="Calibri"/>
              </w:rPr>
            </w:pPr>
            <w:r w:rsidRPr="00644F0D">
              <w:rPr>
                <w:rFonts w:ascii="Calibri" w:hAnsi="Calibri" w:cs="Calibri"/>
              </w:rPr>
              <w:t>□ Surveys</w:t>
            </w:r>
          </w:p>
          <w:p w14:paraId="0895BE49" w14:textId="77777777" w:rsidR="00937563" w:rsidRPr="00644F0D" w:rsidRDefault="00937563" w:rsidP="005A4FFC">
            <w:pPr>
              <w:rPr>
                <w:rFonts w:ascii="Calibri" w:hAnsi="Calibri" w:cs="Calibri"/>
              </w:rPr>
            </w:pPr>
            <w:r w:rsidRPr="00644F0D">
              <w:rPr>
                <w:rFonts w:ascii="Calibri" w:hAnsi="Calibri" w:cs="Calibri"/>
              </w:rPr>
              <w:t>□ Case studies</w:t>
            </w:r>
          </w:p>
        </w:tc>
        <w:tc>
          <w:tcPr>
            <w:tcW w:w="2430" w:type="dxa"/>
          </w:tcPr>
          <w:p w14:paraId="73B1AD37" w14:textId="77777777" w:rsidR="00937563" w:rsidRPr="00644F0D" w:rsidRDefault="00937563" w:rsidP="005A4FFC">
            <w:pPr>
              <w:jc w:val="center"/>
              <w:rPr>
                <w:rFonts w:ascii="Calibri" w:hAnsi="Calibri" w:cs="Calibri"/>
                <w:b/>
              </w:rPr>
            </w:pPr>
            <w:r w:rsidRPr="00644F0D">
              <w:rPr>
                <w:rFonts w:ascii="Calibri" w:hAnsi="Calibri" w:cs="Calibri"/>
                <w:b/>
              </w:rPr>
              <w:t>Instructional Skills</w:t>
            </w:r>
          </w:p>
          <w:p w14:paraId="024F07C0" w14:textId="77777777" w:rsidR="00937563" w:rsidRPr="00F54A46" w:rsidRDefault="00937563" w:rsidP="005A4FFC">
            <w:pPr>
              <w:ind w:left="90"/>
              <w:rPr>
                <w:rFonts w:ascii="Calibri" w:hAnsi="Calibri" w:cs="Calibri"/>
                <w:b/>
                <w:bCs/>
              </w:rPr>
            </w:pPr>
            <w:r w:rsidRPr="00F54A46">
              <w:rPr>
                <w:rFonts w:ascii="Calibri" w:hAnsi="Calibri" w:cs="Calibri"/>
                <w:b/>
                <w:bCs/>
              </w:rPr>
              <w:t>□Explaining</w:t>
            </w:r>
          </w:p>
          <w:p w14:paraId="2CE91277" w14:textId="77777777" w:rsidR="00937563" w:rsidRPr="00F54A46" w:rsidRDefault="00937563" w:rsidP="005A4FFC">
            <w:pPr>
              <w:ind w:left="90"/>
              <w:rPr>
                <w:rFonts w:ascii="Calibri" w:hAnsi="Calibri" w:cs="Calibri"/>
                <w:b/>
                <w:bCs/>
              </w:rPr>
            </w:pPr>
            <w:r w:rsidRPr="00F54A46">
              <w:rPr>
                <w:rFonts w:ascii="Calibri" w:hAnsi="Calibri" w:cs="Calibri"/>
                <w:b/>
                <w:bCs/>
              </w:rPr>
              <w:t>□Demonstrating</w:t>
            </w:r>
          </w:p>
          <w:p w14:paraId="04761E2D" w14:textId="77777777" w:rsidR="00937563" w:rsidRPr="00644F0D" w:rsidRDefault="00937563" w:rsidP="005A4FFC">
            <w:pPr>
              <w:ind w:left="90"/>
              <w:rPr>
                <w:rFonts w:ascii="Calibri" w:hAnsi="Calibri" w:cs="Calibri"/>
              </w:rPr>
            </w:pPr>
            <w:r w:rsidRPr="00F54A46">
              <w:rPr>
                <w:rFonts w:ascii="Calibri" w:hAnsi="Calibri" w:cs="Calibri"/>
                <w:b/>
                <w:bCs/>
              </w:rPr>
              <w:t>□Questioning</w:t>
            </w:r>
          </w:p>
        </w:tc>
      </w:tr>
    </w:tbl>
    <w:p w14:paraId="6BEB9F8E" w14:textId="77777777" w:rsidR="00130F93" w:rsidRPr="00644F0D" w:rsidRDefault="00130F93" w:rsidP="0082511B">
      <w:pPr>
        <w:rPr>
          <w:rFonts w:ascii="Calibri" w:hAnsi="Calibri" w:cs="Calibri"/>
        </w:rPr>
      </w:pPr>
    </w:p>
    <w:sectPr w:rsidR="00130F93" w:rsidRPr="00644F0D" w:rsidSect="00937563">
      <w:pgSz w:w="16840" w:h="11901" w:orient="landscape"/>
      <w:pgMar w:top="567" w:right="538" w:bottom="0"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76FC" w14:textId="77777777" w:rsidR="00B7797A" w:rsidRDefault="00B7797A" w:rsidP="004478FF">
      <w:r>
        <w:separator/>
      </w:r>
    </w:p>
  </w:endnote>
  <w:endnote w:type="continuationSeparator" w:id="0">
    <w:p w14:paraId="6F00471D" w14:textId="77777777" w:rsidR="00B7797A" w:rsidRDefault="00B7797A" w:rsidP="0044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w:panose1 w:val="02020502050201020203"/>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A6D5" w14:textId="77777777" w:rsidR="004478FF" w:rsidRDefault="0018351A">
    <w:pPr>
      <w:pStyle w:val="Footer"/>
      <w:jc w:val="center"/>
    </w:pPr>
    <w:r>
      <w:fldChar w:fldCharType="begin"/>
    </w:r>
    <w:r w:rsidR="004478FF">
      <w:instrText xml:space="preserve"> PAGE   \* MERGEFORMAT </w:instrText>
    </w:r>
    <w:r>
      <w:fldChar w:fldCharType="separate"/>
    </w:r>
    <w:r w:rsidR="00F232F7">
      <w:rPr>
        <w:noProof/>
      </w:rPr>
      <w:t>1</w:t>
    </w:r>
    <w:r>
      <w:fldChar w:fldCharType="end"/>
    </w:r>
  </w:p>
  <w:p w14:paraId="1383F5ED" w14:textId="77777777" w:rsidR="004478FF" w:rsidRDefault="0044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302A" w14:textId="77777777" w:rsidR="00B7797A" w:rsidRDefault="00B7797A" w:rsidP="004478FF">
      <w:r>
        <w:separator/>
      </w:r>
    </w:p>
  </w:footnote>
  <w:footnote w:type="continuationSeparator" w:id="0">
    <w:p w14:paraId="66BC6D3E" w14:textId="77777777" w:rsidR="00B7797A" w:rsidRDefault="00B7797A" w:rsidP="0044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0CE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C52B1"/>
    <w:multiLevelType w:val="hybridMultilevel"/>
    <w:tmpl w:val="7694676C"/>
    <w:lvl w:ilvl="0" w:tplc="C35AE150">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5A29D4"/>
    <w:multiLevelType w:val="hybridMultilevel"/>
    <w:tmpl w:val="BFA0EB0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5F779FD"/>
    <w:multiLevelType w:val="hybridMultilevel"/>
    <w:tmpl w:val="4764171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D941AB"/>
    <w:multiLevelType w:val="hybridMultilevel"/>
    <w:tmpl w:val="DC6A82E2"/>
    <w:lvl w:ilvl="0" w:tplc="D96E1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87D0E"/>
    <w:multiLevelType w:val="hybridMultilevel"/>
    <w:tmpl w:val="476417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DE1AFF"/>
    <w:multiLevelType w:val="hybridMultilevel"/>
    <w:tmpl w:val="D5689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AC1FC5"/>
    <w:multiLevelType w:val="hybridMultilevel"/>
    <w:tmpl w:val="6360F5CE"/>
    <w:lvl w:ilvl="0" w:tplc="1AB8596E">
      <w:start w:val="20"/>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DD796A"/>
    <w:multiLevelType w:val="multilevel"/>
    <w:tmpl w:val="5208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64F52"/>
    <w:multiLevelType w:val="hybridMultilevel"/>
    <w:tmpl w:val="74E8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370EF"/>
    <w:multiLevelType w:val="hybridMultilevel"/>
    <w:tmpl w:val="AC5A936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B2A2A7F"/>
    <w:multiLevelType w:val="multilevel"/>
    <w:tmpl w:val="11D6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44769"/>
    <w:multiLevelType w:val="hybridMultilevel"/>
    <w:tmpl w:val="BC3CE056"/>
    <w:lvl w:ilvl="0" w:tplc="EEA0FC18">
      <w:start w:val="20"/>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3F04A0"/>
    <w:multiLevelType w:val="multilevel"/>
    <w:tmpl w:val="2404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44595"/>
    <w:multiLevelType w:val="hybridMultilevel"/>
    <w:tmpl w:val="FE80186C"/>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AE8730D"/>
    <w:multiLevelType w:val="multilevel"/>
    <w:tmpl w:val="3DCABA6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7C89601E"/>
    <w:multiLevelType w:val="hybridMultilevel"/>
    <w:tmpl w:val="956AB14C"/>
    <w:lvl w:ilvl="0" w:tplc="931E6B16">
      <w:start w:val="1"/>
      <w:numFmt w:val="bullet"/>
      <w:lvlText w:val="-"/>
      <w:lvlJc w:val="left"/>
      <w:pPr>
        <w:ind w:left="480" w:hanging="360"/>
      </w:pPr>
      <w:rPr>
        <w:rFonts w:ascii="Times" w:eastAsia="Times New Roman" w:hAnsi="Times" w:cs="Times New Roman" w:hint="default"/>
        <w:color w:val="auto"/>
        <w:sz w:val="22"/>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7F6228CC"/>
    <w:multiLevelType w:val="multilevel"/>
    <w:tmpl w:val="CDA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297899">
    <w:abstractNumId w:val="14"/>
  </w:num>
  <w:num w:numId="2" w16cid:durableId="1527212777">
    <w:abstractNumId w:val="2"/>
  </w:num>
  <w:num w:numId="3" w16cid:durableId="133181546">
    <w:abstractNumId w:val="15"/>
  </w:num>
  <w:num w:numId="4" w16cid:durableId="1103257435">
    <w:abstractNumId w:val="0"/>
  </w:num>
  <w:num w:numId="5" w16cid:durableId="1695377765">
    <w:abstractNumId w:val="6"/>
  </w:num>
  <w:num w:numId="6" w16cid:durableId="1940522661">
    <w:abstractNumId w:val="10"/>
  </w:num>
  <w:num w:numId="7" w16cid:durableId="362168171">
    <w:abstractNumId w:val="3"/>
  </w:num>
  <w:num w:numId="8" w16cid:durableId="1895651999">
    <w:abstractNumId w:val="7"/>
  </w:num>
  <w:num w:numId="9" w16cid:durableId="2031756624">
    <w:abstractNumId w:val="12"/>
  </w:num>
  <w:num w:numId="10" w16cid:durableId="217710930">
    <w:abstractNumId w:val="1"/>
  </w:num>
  <w:num w:numId="11" w16cid:durableId="1516337666">
    <w:abstractNumId w:val="4"/>
  </w:num>
  <w:num w:numId="12" w16cid:durableId="1414626303">
    <w:abstractNumId w:val="9"/>
  </w:num>
  <w:num w:numId="13" w16cid:durableId="1014654449">
    <w:abstractNumId w:val="11"/>
  </w:num>
  <w:num w:numId="14" w16cid:durableId="1078863422">
    <w:abstractNumId w:val="16"/>
  </w:num>
  <w:num w:numId="15" w16cid:durableId="1611010498">
    <w:abstractNumId w:val="5"/>
  </w:num>
  <w:num w:numId="16" w16cid:durableId="1704289290">
    <w:abstractNumId w:val="13"/>
  </w:num>
  <w:num w:numId="17" w16cid:durableId="145367526">
    <w:abstractNumId w:val="17"/>
  </w:num>
  <w:num w:numId="18" w16cid:durableId="672609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93"/>
    <w:rsid w:val="0001050E"/>
    <w:rsid w:val="000510D6"/>
    <w:rsid w:val="00055062"/>
    <w:rsid w:val="00067E40"/>
    <w:rsid w:val="00067FB1"/>
    <w:rsid w:val="00074B7D"/>
    <w:rsid w:val="000812CD"/>
    <w:rsid w:val="00092DF0"/>
    <w:rsid w:val="000A242B"/>
    <w:rsid w:val="000B643E"/>
    <w:rsid w:val="000C60F6"/>
    <w:rsid w:val="00100A00"/>
    <w:rsid w:val="00130F93"/>
    <w:rsid w:val="001537EB"/>
    <w:rsid w:val="001703F8"/>
    <w:rsid w:val="00170860"/>
    <w:rsid w:val="0018351A"/>
    <w:rsid w:val="00186A16"/>
    <w:rsid w:val="001D172D"/>
    <w:rsid w:val="001F450B"/>
    <w:rsid w:val="001F5842"/>
    <w:rsid w:val="00257A58"/>
    <w:rsid w:val="00286FE4"/>
    <w:rsid w:val="002A27D5"/>
    <w:rsid w:val="002A3BBB"/>
    <w:rsid w:val="002B2097"/>
    <w:rsid w:val="002B48A8"/>
    <w:rsid w:val="002B56BE"/>
    <w:rsid w:val="002C75A9"/>
    <w:rsid w:val="002D3D27"/>
    <w:rsid w:val="00363678"/>
    <w:rsid w:val="00364802"/>
    <w:rsid w:val="00381D5F"/>
    <w:rsid w:val="00392770"/>
    <w:rsid w:val="003A33BC"/>
    <w:rsid w:val="003A7AE6"/>
    <w:rsid w:val="003B62BA"/>
    <w:rsid w:val="003C66EB"/>
    <w:rsid w:val="003E6F8A"/>
    <w:rsid w:val="003F58DC"/>
    <w:rsid w:val="003F68B1"/>
    <w:rsid w:val="0041034C"/>
    <w:rsid w:val="004179F5"/>
    <w:rsid w:val="00424743"/>
    <w:rsid w:val="00432CC4"/>
    <w:rsid w:val="0044541D"/>
    <w:rsid w:val="00446423"/>
    <w:rsid w:val="004478FF"/>
    <w:rsid w:val="004534E8"/>
    <w:rsid w:val="00465122"/>
    <w:rsid w:val="00476AB6"/>
    <w:rsid w:val="00485E3B"/>
    <w:rsid w:val="00490301"/>
    <w:rsid w:val="0049172E"/>
    <w:rsid w:val="004A2C64"/>
    <w:rsid w:val="004C2484"/>
    <w:rsid w:val="004D1EB6"/>
    <w:rsid w:val="004E1C32"/>
    <w:rsid w:val="005036EB"/>
    <w:rsid w:val="00503955"/>
    <w:rsid w:val="00541709"/>
    <w:rsid w:val="00571F76"/>
    <w:rsid w:val="00585E5C"/>
    <w:rsid w:val="005C0031"/>
    <w:rsid w:val="005C7116"/>
    <w:rsid w:val="005D2012"/>
    <w:rsid w:val="005D615C"/>
    <w:rsid w:val="005E1DEB"/>
    <w:rsid w:val="005F1BF7"/>
    <w:rsid w:val="005F4409"/>
    <w:rsid w:val="00607ECB"/>
    <w:rsid w:val="00644F0D"/>
    <w:rsid w:val="00696639"/>
    <w:rsid w:val="006A37AE"/>
    <w:rsid w:val="006A6A75"/>
    <w:rsid w:val="006B32AD"/>
    <w:rsid w:val="006D7559"/>
    <w:rsid w:val="006E5234"/>
    <w:rsid w:val="00703552"/>
    <w:rsid w:val="007219FE"/>
    <w:rsid w:val="00722D82"/>
    <w:rsid w:val="007410B5"/>
    <w:rsid w:val="00745326"/>
    <w:rsid w:val="00772099"/>
    <w:rsid w:val="00780F77"/>
    <w:rsid w:val="007C16B8"/>
    <w:rsid w:val="007D0107"/>
    <w:rsid w:val="00806CC9"/>
    <w:rsid w:val="0082511B"/>
    <w:rsid w:val="0084407D"/>
    <w:rsid w:val="00855E90"/>
    <w:rsid w:val="00870980"/>
    <w:rsid w:val="008722C3"/>
    <w:rsid w:val="00872BD6"/>
    <w:rsid w:val="008907B5"/>
    <w:rsid w:val="008945B5"/>
    <w:rsid w:val="008A3370"/>
    <w:rsid w:val="008B613F"/>
    <w:rsid w:val="008E6FEA"/>
    <w:rsid w:val="008E7032"/>
    <w:rsid w:val="008E794B"/>
    <w:rsid w:val="008F3BD2"/>
    <w:rsid w:val="00923BB2"/>
    <w:rsid w:val="00937563"/>
    <w:rsid w:val="00970CDE"/>
    <w:rsid w:val="00974C31"/>
    <w:rsid w:val="00981043"/>
    <w:rsid w:val="00987734"/>
    <w:rsid w:val="009A30C5"/>
    <w:rsid w:val="009A367F"/>
    <w:rsid w:val="009B4943"/>
    <w:rsid w:val="009D7439"/>
    <w:rsid w:val="00A23C9A"/>
    <w:rsid w:val="00A5674E"/>
    <w:rsid w:val="00A67E8C"/>
    <w:rsid w:val="00A83B9A"/>
    <w:rsid w:val="00A95C1D"/>
    <w:rsid w:val="00AC7A5C"/>
    <w:rsid w:val="00AE24B8"/>
    <w:rsid w:val="00AF7E87"/>
    <w:rsid w:val="00B0437C"/>
    <w:rsid w:val="00B10066"/>
    <w:rsid w:val="00B10EF3"/>
    <w:rsid w:val="00B179DB"/>
    <w:rsid w:val="00B5549C"/>
    <w:rsid w:val="00B72A9A"/>
    <w:rsid w:val="00B7472A"/>
    <w:rsid w:val="00B7797A"/>
    <w:rsid w:val="00B956F1"/>
    <w:rsid w:val="00BB57AA"/>
    <w:rsid w:val="00BC0A1A"/>
    <w:rsid w:val="00BC201B"/>
    <w:rsid w:val="00C25244"/>
    <w:rsid w:val="00C25B43"/>
    <w:rsid w:val="00C51AC3"/>
    <w:rsid w:val="00C55959"/>
    <w:rsid w:val="00C80C3E"/>
    <w:rsid w:val="00C938EF"/>
    <w:rsid w:val="00C97D73"/>
    <w:rsid w:val="00CE7909"/>
    <w:rsid w:val="00CF7507"/>
    <w:rsid w:val="00D007C3"/>
    <w:rsid w:val="00D2009B"/>
    <w:rsid w:val="00D22483"/>
    <w:rsid w:val="00D24C19"/>
    <w:rsid w:val="00D46DA2"/>
    <w:rsid w:val="00D50E76"/>
    <w:rsid w:val="00D71596"/>
    <w:rsid w:val="00D8103D"/>
    <w:rsid w:val="00D8460C"/>
    <w:rsid w:val="00D92A1B"/>
    <w:rsid w:val="00DB068E"/>
    <w:rsid w:val="00DB3FC2"/>
    <w:rsid w:val="00DB6472"/>
    <w:rsid w:val="00DE2541"/>
    <w:rsid w:val="00DF0112"/>
    <w:rsid w:val="00E036E6"/>
    <w:rsid w:val="00E061BB"/>
    <w:rsid w:val="00E23DEC"/>
    <w:rsid w:val="00E4275A"/>
    <w:rsid w:val="00E53D9E"/>
    <w:rsid w:val="00E5666A"/>
    <w:rsid w:val="00E70833"/>
    <w:rsid w:val="00E81F54"/>
    <w:rsid w:val="00EE5D60"/>
    <w:rsid w:val="00EF111C"/>
    <w:rsid w:val="00F07BD0"/>
    <w:rsid w:val="00F13E4B"/>
    <w:rsid w:val="00F232F7"/>
    <w:rsid w:val="00F235FE"/>
    <w:rsid w:val="00F305F1"/>
    <w:rsid w:val="00F31758"/>
    <w:rsid w:val="00F35CCB"/>
    <w:rsid w:val="00F53E78"/>
    <w:rsid w:val="00F54A46"/>
    <w:rsid w:val="00F62135"/>
    <w:rsid w:val="00F67C0B"/>
    <w:rsid w:val="00F74CD1"/>
    <w:rsid w:val="00F8165C"/>
    <w:rsid w:val="00F820E5"/>
    <w:rsid w:val="00FF60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9623"/>
  <w15:docId w15:val="{2E158C08-0D89-43CB-8A37-D085AF85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33"/>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6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3B9A"/>
    <w:pPr>
      <w:widowControl/>
      <w:jc w:val="left"/>
    </w:pPr>
    <w:rPr>
      <w:rFonts w:ascii="Arial" w:hAnsi="Arial"/>
      <w:kern w:val="0"/>
      <w:sz w:val="22"/>
      <w:szCs w:val="20"/>
      <w:lang w:val="en-GB" w:eastAsia="en-US"/>
    </w:rPr>
  </w:style>
  <w:style w:type="character" w:customStyle="1" w:styleId="BodyTextChar">
    <w:name w:val="Body Text Char"/>
    <w:link w:val="BodyText"/>
    <w:locked/>
    <w:rsid w:val="00A83B9A"/>
    <w:rPr>
      <w:rFonts w:ascii="Arial" w:eastAsia="SimSun" w:hAnsi="Arial"/>
      <w:sz w:val="22"/>
      <w:lang w:val="en-GB" w:eastAsia="en-US" w:bidi="ar-SA"/>
    </w:rPr>
  </w:style>
  <w:style w:type="paragraph" w:styleId="Header">
    <w:name w:val="header"/>
    <w:basedOn w:val="Normal"/>
    <w:link w:val="HeaderChar"/>
    <w:rsid w:val="004478FF"/>
    <w:pPr>
      <w:tabs>
        <w:tab w:val="center" w:pos="4680"/>
        <w:tab w:val="right" w:pos="9360"/>
      </w:tabs>
    </w:pPr>
  </w:style>
  <w:style w:type="character" w:customStyle="1" w:styleId="HeaderChar">
    <w:name w:val="Header Char"/>
    <w:basedOn w:val="DefaultParagraphFont"/>
    <w:link w:val="Header"/>
    <w:rsid w:val="004478FF"/>
    <w:rPr>
      <w:kern w:val="2"/>
      <w:sz w:val="21"/>
      <w:szCs w:val="24"/>
    </w:rPr>
  </w:style>
  <w:style w:type="paragraph" w:styleId="Footer">
    <w:name w:val="footer"/>
    <w:basedOn w:val="Normal"/>
    <w:link w:val="FooterChar"/>
    <w:uiPriority w:val="99"/>
    <w:rsid w:val="004478FF"/>
    <w:pPr>
      <w:tabs>
        <w:tab w:val="center" w:pos="4680"/>
        <w:tab w:val="right" w:pos="9360"/>
      </w:tabs>
    </w:pPr>
  </w:style>
  <w:style w:type="character" w:customStyle="1" w:styleId="FooterChar">
    <w:name w:val="Footer Char"/>
    <w:basedOn w:val="DefaultParagraphFont"/>
    <w:link w:val="Footer"/>
    <w:uiPriority w:val="99"/>
    <w:rsid w:val="004478FF"/>
    <w:rPr>
      <w:kern w:val="2"/>
      <w:sz w:val="21"/>
      <w:szCs w:val="24"/>
    </w:rPr>
  </w:style>
  <w:style w:type="character" w:styleId="Hyperlink">
    <w:name w:val="Hyperlink"/>
    <w:basedOn w:val="DefaultParagraphFont"/>
    <w:uiPriority w:val="99"/>
    <w:unhideWhenUsed/>
    <w:rsid w:val="009B4943"/>
    <w:rPr>
      <w:color w:val="0000FF"/>
      <w:u w:val="single"/>
    </w:rPr>
  </w:style>
  <w:style w:type="character" w:styleId="PlaceholderText">
    <w:name w:val="Placeholder Text"/>
    <w:basedOn w:val="DefaultParagraphFont"/>
    <w:uiPriority w:val="67"/>
    <w:unhideWhenUsed/>
    <w:rsid w:val="00644F0D"/>
    <w:rPr>
      <w:color w:val="808080"/>
    </w:rPr>
  </w:style>
  <w:style w:type="paragraph" w:styleId="BalloonText">
    <w:name w:val="Balloon Text"/>
    <w:basedOn w:val="Normal"/>
    <w:link w:val="BalloonTextChar"/>
    <w:rsid w:val="00644F0D"/>
    <w:rPr>
      <w:rFonts w:ascii="Tahoma" w:hAnsi="Tahoma" w:cs="Tahoma"/>
      <w:sz w:val="16"/>
      <w:szCs w:val="16"/>
    </w:rPr>
  </w:style>
  <w:style w:type="character" w:customStyle="1" w:styleId="BalloonTextChar">
    <w:name w:val="Balloon Text Char"/>
    <w:basedOn w:val="DefaultParagraphFont"/>
    <w:link w:val="BalloonText"/>
    <w:rsid w:val="00644F0D"/>
    <w:rPr>
      <w:rFonts w:ascii="Tahoma" w:hAnsi="Tahoma" w:cs="Tahoma"/>
      <w:kern w:val="2"/>
      <w:sz w:val="16"/>
      <w:szCs w:val="16"/>
      <w:lang w:val="en-US" w:eastAsia="zh-CN"/>
    </w:rPr>
  </w:style>
  <w:style w:type="paragraph" w:styleId="NormalWeb">
    <w:name w:val="Normal (Web)"/>
    <w:basedOn w:val="Normal"/>
    <w:uiPriority w:val="99"/>
    <w:unhideWhenUsed/>
    <w:rsid w:val="00AC7A5C"/>
    <w:pPr>
      <w:widowControl/>
      <w:spacing w:before="100" w:beforeAutospacing="1" w:after="100" w:afterAutospacing="1"/>
      <w:jc w:val="left"/>
    </w:pPr>
    <w:rPr>
      <w:rFonts w:eastAsia="Times New Roman"/>
      <w:kern w:val="0"/>
      <w:sz w:val="24"/>
      <w:lang w:val="en-CA" w:eastAsia="en-US"/>
    </w:rPr>
  </w:style>
  <w:style w:type="paragraph" w:styleId="ListParagraph">
    <w:name w:val="List Paragraph"/>
    <w:basedOn w:val="Normal"/>
    <w:uiPriority w:val="72"/>
    <w:unhideWhenUsed/>
    <w:rsid w:val="00F54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2999">
      <w:bodyDiv w:val="1"/>
      <w:marLeft w:val="0"/>
      <w:marRight w:val="0"/>
      <w:marTop w:val="0"/>
      <w:marBottom w:val="0"/>
      <w:divBdr>
        <w:top w:val="none" w:sz="0" w:space="0" w:color="auto"/>
        <w:left w:val="none" w:sz="0" w:space="0" w:color="auto"/>
        <w:bottom w:val="none" w:sz="0" w:space="0" w:color="auto"/>
        <w:right w:val="none" w:sz="0" w:space="0" w:color="auto"/>
      </w:divBdr>
      <w:divsChild>
        <w:div w:id="1669675663">
          <w:marLeft w:val="0"/>
          <w:marRight w:val="0"/>
          <w:marTop w:val="0"/>
          <w:marBottom w:val="0"/>
          <w:divBdr>
            <w:top w:val="none" w:sz="0" w:space="0" w:color="auto"/>
            <w:left w:val="none" w:sz="0" w:space="0" w:color="auto"/>
            <w:bottom w:val="none" w:sz="0" w:space="0" w:color="auto"/>
            <w:right w:val="none" w:sz="0" w:space="0" w:color="auto"/>
          </w:divBdr>
          <w:divsChild>
            <w:div w:id="368997573">
              <w:marLeft w:val="0"/>
              <w:marRight w:val="0"/>
              <w:marTop w:val="0"/>
              <w:marBottom w:val="0"/>
              <w:divBdr>
                <w:top w:val="none" w:sz="0" w:space="0" w:color="auto"/>
                <w:left w:val="none" w:sz="0" w:space="0" w:color="auto"/>
                <w:bottom w:val="none" w:sz="0" w:space="0" w:color="auto"/>
                <w:right w:val="none" w:sz="0" w:space="0" w:color="auto"/>
              </w:divBdr>
              <w:divsChild>
                <w:div w:id="3429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2082">
      <w:bodyDiv w:val="1"/>
      <w:marLeft w:val="0"/>
      <w:marRight w:val="0"/>
      <w:marTop w:val="0"/>
      <w:marBottom w:val="0"/>
      <w:divBdr>
        <w:top w:val="none" w:sz="0" w:space="0" w:color="auto"/>
        <w:left w:val="none" w:sz="0" w:space="0" w:color="auto"/>
        <w:bottom w:val="none" w:sz="0" w:space="0" w:color="auto"/>
        <w:right w:val="none" w:sz="0" w:space="0" w:color="auto"/>
      </w:divBdr>
      <w:divsChild>
        <w:div w:id="52512746">
          <w:marLeft w:val="0"/>
          <w:marRight w:val="0"/>
          <w:marTop w:val="0"/>
          <w:marBottom w:val="0"/>
          <w:divBdr>
            <w:top w:val="none" w:sz="0" w:space="0" w:color="auto"/>
            <w:left w:val="none" w:sz="0" w:space="0" w:color="auto"/>
            <w:bottom w:val="none" w:sz="0" w:space="0" w:color="auto"/>
            <w:right w:val="none" w:sz="0" w:space="0" w:color="auto"/>
          </w:divBdr>
          <w:divsChild>
            <w:div w:id="1467774130">
              <w:marLeft w:val="0"/>
              <w:marRight w:val="0"/>
              <w:marTop w:val="0"/>
              <w:marBottom w:val="0"/>
              <w:divBdr>
                <w:top w:val="none" w:sz="0" w:space="0" w:color="auto"/>
                <w:left w:val="none" w:sz="0" w:space="0" w:color="auto"/>
                <w:bottom w:val="none" w:sz="0" w:space="0" w:color="auto"/>
                <w:right w:val="none" w:sz="0" w:space="0" w:color="auto"/>
              </w:divBdr>
              <w:divsChild>
                <w:div w:id="1655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6035">
      <w:bodyDiv w:val="1"/>
      <w:marLeft w:val="0"/>
      <w:marRight w:val="0"/>
      <w:marTop w:val="0"/>
      <w:marBottom w:val="0"/>
      <w:divBdr>
        <w:top w:val="none" w:sz="0" w:space="0" w:color="auto"/>
        <w:left w:val="none" w:sz="0" w:space="0" w:color="auto"/>
        <w:bottom w:val="none" w:sz="0" w:space="0" w:color="auto"/>
        <w:right w:val="none" w:sz="0" w:space="0" w:color="auto"/>
      </w:divBdr>
      <w:divsChild>
        <w:div w:id="1854491370">
          <w:marLeft w:val="0"/>
          <w:marRight w:val="0"/>
          <w:marTop w:val="0"/>
          <w:marBottom w:val="0"/>
          <w:divBdr>
            <w:top w:val="none" w:sz="0" w:space="0" w:color="auto"/>
            <w:left w:val="none" w:sz="0" w:space="0" w:color="auto"/>
            <w:bottom w:val="none" w:sz="0" w:space="0" w:color="auto"/>
            <w:right w:val="none" w:sz="0" w:space="0" w:color="auto"/>
          </w:divBdr>
          <w:divsChild>
            <w:div w:id="466706428">
              <w:marLeft w:val="0"/>
              <w:marRight w:val="0"/>
              <w:marTop w:val="0"/>
              <w:marBottom w:val="0"/>
              <w:divBdr>
                <w:top w:val="none" w:sz="0" w:space="0" w:color="auto"/>
                <w:left w:val="none" w:sz="0" w:space="0" w:color="auto"/>
                <w:bottom w:val="none" w:sz="0" w:space="0" w:color="auto"/>
                <w:right w:val="none" w:sz="0" w:space="0" w:color="auto"/>
              </w:divBdr>
              <w:divsChild>
                <w:div w:id="6356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7793">
      <w:bodyDiv w:val="1"/>
      <w:marLeft w:val="0"/>
      <w:marRight w:val="0"/>
      <w:marTop w:val="0"/>
      <w:marBottom w:val="0"/>
      <w:divBdr>
        <w:top w:val="none" w:sz="0" w:space="0" w:color="auto"/>
        <w:left w:val="none" w:sz="0" w:space="0" w:color="auto"/>
        <w:bottom w:val="none" w:sz="0" w:space="0" w:color="auto"/>
        <w:right w:val="none" w:sz="0" w:space="0" w:color="auto"/>
      </w:divBdr>
      <w:divsChild>
        <w:div w:id="1681198301">
          <w:marLeft w:val="0"/>
          <w:marRight w:val="0"/>
          <w:marTop w:val="0"/>
          <w:marBottom w:val="0"/>
          <w:divBdr>
            <w:top w:val="none" w:sz="0" w:space="0" w:color="auto"/>
            <w:left w:val="none" w:sz="0" w:space="0" w:color="auto"/>
            <w:bottom w:val="none" w:sz="0" w:space="0" w:color="auto"/>
            <w:right w:val="none" w:sz="0" w:space="0" w:color="auto"/>
          </w:divBdr>
          <w:divsChild>
            <w:div w:id="90664200">
              <w:marLeft w:val="0"/>
              <w:marRight w:val="0"/>
              <w:marTop w:val="0"/>
              <w:marBottom w:val="0"/>
              <w:divBdr>
                <w:top w:val="none" w:sz="0" w:space="0" w:color="auto"/>
                <w:left w:val="none" w:sz="0" w:space="0" w:color="auto"/>
                <w:bottom w:val="none" w:sz="0" w:space="0" w:color="auto"/>
                <w:right w:val="none" w:sz="0" w:space="0" w:color="auto"/>
              </w:divBdr>
              <w:divsChild>
                <w:div w:id="13511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5691">
      <w:bodyDiv w:val="1"/>
      <w:marLeft w:val="0"/>
      <w:marRight w:val="0"/>
      <w:marTop w:val="0"/>
      <w:marBottom w:val="0"/>
      <w:divBdr>
        <w:top w:val="none" w:sz="0" w:space="0" w:color="auto"/>
        <w:left w:val="none" w:sz="0" w:space="0" w:color="auto"/>
        <w:bottom w:val="none" w:sz="0" w:space="0" w:color="auto"/>
        <w:right w:val="none" w:sz="0" w:space="0" w:color="auto"/>
      </w:divBdr>
      <w:divsChild>
        <w:div w:id="1950235960">
          <w:marLeft w:val="0"/>
          <w:marRight w:val="0"/>
          <w:marTop w:val="0"/>
          <w:marBottom w:val="0"/>
          <w:divBdr>
            <w:top w:val="none" w:sz="0" w:space="0" w:color="auto"/>
            <w:left w:val="none" w:sz="0" w:space="0" w:color="auto"/>
            <w:bottom w:val="none" w:sz="0" w:space="0" w:color="auto"/>
            <w:right w:val="none" w:sz="0" w:space="0" w:color="auto"/>
          </w:divBdr>
          <w:divsChild>
            <w:div w:id="1425686916">
              <w:marLeft w:val="0"/>
              <w:marRight w:val="0"/>
              <w:marTop w:val="0"/>
              <w:marBottom w:val="0"/>
              <w:divBdr>
                <w:top w:val="none" w:sz="0" w:space="0" w:color="auto"/>
                <w:left w:val="none" w:sz="0" w:space="0" w:color="auto"/>
                <w:bottom w:val="none" w:sz="0" w:space="0" w:color="auto"/>
                <w:right w:val="none" w:sz="0" w:space="0" w:color="auto"/>
              </w:divBdr>
              <w:divsChild>
                <w:div w:id="5148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80358">
      <w:bodyDiv w:val="1"/>
      <w:marLeft w:val="0"/>
      <w:marRight w:val="0"/>
      <w:marTop w:val="0"/>
      <w:marBottom w:val="0"/>
      <w:divBdr>
        <w:top w:val="none" w:sz="0" w:space="0" w:color="auto"/>
        <w:left w:val="none" w:sz="0" w:space="0" w:color="auto"/>
        <w:bottom w:val="none" w:sz="0" w:space="0" w:color="auto"/>
        <w:right w:val="none" w:sz="0" w:space="0" w:color="auto"/>
      </w:divBdr>
      <w:divsChild>
        <w:div w:id="862281845">
          <w:marLeft w:val="0"/>
          <w:marRight w:val="0"/>
          <w:marTop w:val="0"/>
          <w:marBottom w:val="0"/>
          <w:divBdr>
            <w:top w:val="none" w:sz="0" w:space="0" w:color="auto"/>
            <w:left w:val="none" w:sz="0" w:space="0" w:color="auto"/>
            <w:bottom w:val="none" w:sz="0" w:space="0" w:color="auto"/>
            <w:right w:val="none" w:sz="0" w:space="0" w:color="auto"/>
          </w:divBdr>
          <w:divsChild>
            <w:div w:id="340862313">
              <w:marLeft w:val="0"/>
              <w:marRight w:val="0"/>
              <w:marTop w:val="0"/>
              <w:marBottom w:val="0"/>
              <w:divBdr>
                <w:top w:val="none" w:sz="0" w:space="0" w:color="auto"/>
                <w:left w:val="none" w:sz="0" w:space="0" w:color="auto"/>
                <w:bottom w:val="none" w:sz="0" w:space="0" w:color="auto"/>
                <w:right w:val="none" w:sz="0" w:space="0" w:color="auto"/>
              </w:divBdr>
              <w:divsChild>
                <w:div w:id="15153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1339">
      <w:bodyDiv w:val="1"/>
      <w:marLeft w:val="0"/>
      <w:marRight w:val="0"/>
      <w:marTop w:val="0"/>
      <w:marBottom w:val="0"/>
      <w:divBdr>
        <w:top w:val="none" w:sz="0" w:space="0" w:color="auto"/>
        <w:left w:val="none" w:sz="0" w:space="0" w:color="auto"/>
        <w:bottom w:val="none" w:sz="0" w:space="0" w:color="auto"/>
        <w:right w:val="none" w:sz="0" w:space="0" w:color="auto"/>
      </w:divBdr>
      <w:divsChild>
        <w:div w:id="6561795">
          <w:marLeft w:val="0"/>
          <w:marRight w:val="0"/>
          <w:marTop w:val="0"/>
          <w:marBottom w:val="0"/>
          <w:divBdr>
            <w:top w:val="none" w:sz="0" w:space="0" w:color="auto"/>
            <w:left w:val="none" w:sz="0" w:space="0" w:color="auto"/>
            <w:bottom w:val="none" w:sz="0" w:space="0" w:color="auto"/>
            <w:right w:val="none" w:sz="0" w:space="0" w:color="auto"/>
          </w:divBdr>
          <w:divsChild>
            <w:div w:id="1597978341">
              <w:marLeft w:val="0"/>
              <w:marRight w:val="0"/>
              <w:marTop w:val="0"/>
              <w:marBottom w:val="0"/>
              <w:divBdr>
                <w:top w:val="none" w:sz="0" w:space="0" w:color="auto"/>
                <w:left w:val="none" w:sz="0" w:space="0" w:color="auto"/>
                <w:bottom w:val="none" w:sz="0" w:space="0" w:color="auto"/>
                <w:right w:val="none" w:sz="0" w:space="0" w:color="auto"/>
              </w:divBdr>
              <w:divsChild>
                <w:div w:id="11537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71726">
      <w:bodyDiv w:val="1"/>
      <w:marLeft w:val="0"/>
      <w:marRight w:val="0"/>
      <w:marTop w:val="0"/>
      <w:marBottom w:val="0"/>
      <w:divBdr>
        <w:top w:val="none" w:sz="0" w:space="0" w:color="auto"/>
        <w:left w:val="none" w:sz="0" w:space="0" w:color="auto"/>
        <w:bottom w:val="none" w:sz="0" w:space="0" w:color="auto"/>
        <w:right w:val="none" w:sz="0" w:space="0" w:color="auto"/>
      </w:divBdr>
      <w:divsChild>
        <w:div w:id="84806921">
          <w:marLeft w:val="0"/>
          <w:marRight w:val="0"/>
          <w:marTop w:val="0"/>
          <w:marBottom w:val="0"/>
          <w:divBdr>
            <w:top w:val="none" w:sz="0" w:space="0" w:color="auto"/>
            <w:left w:val="none" w:sz="0" w:space="0" w:color="auto"/>
            <w:bottom w:val="none" w:sz="0" w:space="0" w:color="auto"/>
            <w:right w:val="none" w:sz="0" w:space="0" w:color="auto"/>
          </w:divBdr>
          <w:divsChild>
            <w:div w:id="336271552">
              <w:marLeft w:val="0"/>
              <w:marRight w:val="0"/>
              <w:marTop w:val="0"/>
              <w:marBottom w:val="0"/>
              <w:divBdr>
                <w:top w:val="none" w:sz="0" w:space="0" w:color="auto"/>
                <w:left w:val="none" w:sz="0" w:space="0" w:color="auto"/>
                <w:bottom w:val="none" w:sz="0" w:space="0" w:color="auto"/>
                <w:right w:val="none" w:sz="0" w:space="0" w:color="auto"/>
              </w:divBdr>
              <w:divsChild>
                <w:div w:id="6219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3555">
      <w:bodyDiv w:val="1"/>
      <w:marLeft w:val="0"/>
      <w:marRight w:val="0"/>
      <w:marTop w:val="0"/>
      <w:marBottom w:val="0"/>
      <w:divBdr>
        <w:top w:val="none" w:sz="0" w:space="0" w:color="auto"/>
        <w:left w:val="none" w:sz="0" w:space="0" w:color="auto"/>
        <w:bottom w:val="none" w:sz="0" w:space="0" w:color="auto"/>
        <w:right w:val="none" w:sz="0" w:space="0" w:color="auto"/>
      </w:divBdr>
      <w:divsChild>
        <w:div w:id="1870219670">
          <w:marLeft w:val="0"/>
          <w:marRight w:val="0"/>
          <w:marTop w:val="0"/>
          <w:marBottom w:val="0"/>
          <w:divBdr>
            <w:top w:val="none" w:sz="0" w:space="0" w:color="auto"/>
            <w:left w:val="none" w:sz="0" w:space="0" w:color="auto"/>
            <w:bottom w:val="none" w:sz="0" w:space="0" w:color="auto"/>
            <w:right w:val="none" w:sz="0" w:space="0" w:color="auto"/>
          </w:divBdr>
          <w:divsChild>
            <w:div w:id="899631672">
              <w:marLeft w:val="0"/>
              <w:marRight w:val="0"/>
              <w:marTop w:val="0"/>
              <w:marBottom w:val="0"/>
              <w:divBdr>
                <w:top w:val="none" w:sz="0" w:space="0" w:color="auto"/>
                <w:left w:val="none" w:sz="0" w:space="0" w:color="auto"/>
                <w:bottom w:val="none" w:sz="0" w:space="0" w:color="auto"/>
                <w:right w:val="none" w:sz="0" w:space="0" w:color="auto"/>
              </w:divBdr>
              <w:divsChild>
                <w:div w:id="3843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3684">
      <w:bodyDiv w:val="1"/>
      <w:marLeft w:val="0"/>
      <w:marRight w:val="0"/>
      <w:marTop w:val="0"/>
      <w:marBottom w:val="0"/>
      <w:divBdr>
        <w:top w:val="none" w:sz="0" w:space="0" w:color="auto"/>
        <w:left w:val="none" w:sz="0" w:space="0" w:color="auto"/>
        <w:bottom w:val="none" w:sz="0" w:space="0" w:color="auto"/>
        <w:right w:val="none" w:sz="0" w:space="0" w:color="auto"/>
      </w:divBdr>
      <w:divsChild>
        <w:div w:id="346181959">
          <w:marLeft w:val="0"/>
          <w:marRight w:val="0"/>
          <w:marTop w:val="0"/>
          <w:marBottom w:val="0"/>
          <w:divBdr>
            <w:top w:val="none" w:sz="0" w:space="0" w:color="auto"/>
            <w:left w:val="none" w:sz="0" w:space="0" w:color="auto"/>
            <w:bottom w:val="none" w:sz="0" w:space="0" w:color="auto"/>
            <w:right w:val="none" w:sz="0" w:space="0" w:color="auto"/>
          </w:divBdr>
          <w:divsChild>
            <w:div w:id="729503410">
              <w:marLeft w:val="0"/>
              <w:marRight w:val="0"/>
              <w:marTop w:val="0"/>
              <w:marBottom w:val="0"/>
              <w:divBdr>
                <w:top w:val="none" w:sz="0" w:space="0" w:color="auto"/>
                <w:left w:val="none" w:sz="0" w:space="0" w:color="auto"/>
                <w:bottom w:val="none" w:sz="0" w:space="0" w:color="auto"/>
                <w:right w:val="none" w:sz="0" w:space="0" w:color="auto"/>
              </w:divBdr>
              <w:divsChild>
                <w:div w:id="3376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2914465">
          <w:marLeft w:val="0"/>
          <w:marRight w:val="0"/>
          <w:marTop w:val="0"/>
          <w:marBottom w:val="0"/>
          <w:divBdr>
            <w:top w:val="none" w:sz="0" w:space="0" w:color="auto"/>
            <w:left w:val="none" w:sz="0" w:space="0" w:color="auto"/>
            <w:bottom w:val="none" w:sz="0" w:space="0" w:color="auto"/>
            <w:right w:val="none" w:sz="0" w:space="0" w:color="auto"/>
          </w:divBdr>
          <w:divsChild>
            <w:div w:id="1087194505">
              <w:marLeft w:val="0"/>
              <w:marRight w:val="0"/>
              <w:marTop w:val="0"/>
              <w:marBottom w:val="0"/>
              <w:divBdr>
                <w:top w:val="none" w:sz="0" w:space="0" w:color="auto"/>
                <w:left w:val="none" w:sz="0" w:space="0" w:color="auto"/>
                <w:bottom w:val="none" w:sz="0" w:space="0" w:color="auto"/>
                <w:right w:val="none" w:sz="0" w:space="0" w:color="auto"/>
              </w:divBdr>
              <w:divsChild>
                <w:div w:id="8452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42771">
      <w:bodyDiv w:val="1"/>
      <w:marLeft w:val="0"/>
      <w:marRight w:val="0"/>
      <w:marTop w:val="0"/>
      <w:marBottom w:val="0"/>
      <w:divBdr>
        <w:top w:val="none" w:sz="0" w:space="0" w:color="auto"/>
        <w:left w:val="none" w:sz="0" w:space="0" w:color="auto"/>
        <w:bottom w:val="none" w:sz="0" w:space="0" w:color="auto"/>
        <w:right w:val="none" w:sz="0" w:space="0" w:color="auto"/>
      </w:divBdr>
      <w:divsChild>
        <w:div w:id="208423819">
          <w:marLeft w:val="0"/>
          <w:marRight w:val="0"/>
          <w:marTop w:val="0"/>
          <w:marBottom w:val="0"/>
          <w:divBdr>
            <w:top w:val="none" w:sz="0" w:space="0" w:color="auto"/>
            <w:left w:val="none" w:sz="0" w:space="0" w:color="auto"/>
            <w:bottom w:val="none" w:sz="0" w:space="0" w:color="auto"/>
            <w:right w:val="none" w:sz="0" w:space="0" w:color="auto"/>
          </w:divBdr>
          <w:divsChild>
            <w:div w:id="1420905494">
              <w:marLeft w:val="0"/>
              <w:marRight w:val="0"/>
              <w:marTop w:val="0"/>
              <w:marBottom w:val="0"/>
              <w:divBdr>
                <w:top w:val="none" w:sz="0" w:space="0" w:color="auto"/>
                <w:left w:val="none" w:sz="0" w:space="0" w:color="auto"/>
                <w:bottom w:val="none" w:sz="0" w:space="0" w:color="auto"/>
                <w:right w:val="none" w:sz="0" w:space="0" w:color="auto"/>
              </w:divBdr>
              <w:divsChild>
                <w:div w:id="9728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0508">
      <w:bodyDiv w:val="1"/>
      <w:marLeft w:val="0"/>
      <w:marRight w:val="0"/>
      <w:marTop w:val="0"/>
      <w:marBottom w:val="0"/>
      <w:divBdr>
        <w:top w:val="none" w:sz="0" w:space="0" w:color="auto"/>
        <w:left w:val="none" w:sz="0" w:space="0" w:color="auto"/>
        <w:bottom w:val="none" w:sz="0" w:space="0" w:color="auto"/>
        <w:right w:val="none" w:sz="0" w:space="0" w:color="auto"/>
      </w:divBdr>
      <w:divsChild>
        <w:div w:id="72242660">
          <w:marLeft w:val="0"/>
          <w:marRight w:val="0"/>
          <w:marTop w:val="0"/>
          <w:marBottom w:val="0"/>
          <w:divBdr>
            <w:top w:val="none" w:sz="0" w:space="0" w:color="auto"/>
            <w:left w:val="none" w:sz="0" w:space="0" w:color="auto"/>
            <w:bottom w:val="none" w:sz="0" w:space="0" w:color="auto"/>
            <w:right w:val="none" w:sz="0" w:space="0" w:color="auto"/>
          </w:divBdr>
          <w:divsChild>
            <w:div w:id="868614401">
              <w:marLeft w:val="0"/>
              <w:marRight w:val="0"/>
              <w:marTop w:val="0"/>
              <w:marBottom w:val="0"/>
              <w:divBdr>
                <w:top w:val="none" w:sz="0" w:space="0" w:color="auto"/>
                <w:left w:val="none" w:sz="0" w:space="0" w:color="auto"/>
                <w:bottom w:val="none" w:sz="0" w:space="0" w:color="auto"/>
                <w:right w:val="none" w:sz="0" w:space="0" w:color="auto"/>
              </w:divBdr>
              <w:divsChild>
                <w:div w:id="426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1948">
      <w:bodyDiv w:val="1"/>
      <w:marLeft w:val="0"/>
      <w:marRight w:val="0"/>
      <w:marTop w:val="0"/>
      <w:marBottom w:val="0"/>
      <w:divBdr>
        <w:top w:val="none" w:sz="0" w:space="0" w:color="auto"/>
        <w:left w:val="none" w:sz="0" w:space="0" w:color="auto"/>
        <w:bottom w:val="none" w:sz="0" w:space="0" w:color="auto"/>
        <w:right w:val="none" w:sz="0" w:space="0" w:color="auto"/>
      </w:divBdr>
      <w:divsChild>
        <w:div w:id="1520313692">
          <w:marLeft w:val="0"/>
          <w:marRight w:val="0"/>
          <w:marTop w:val="0"/>
          <w:marBottom w:val="0"/>
          <w:divBdr>
            <w:top w:val="none" w:sz="0" w:space="0" w:color="auto"/>
            <w:left w:val="none" w:sz="0" w:space="0" w:color="auto"/>
            <w:bottom w:val="none" w:sz="0" w:space="0" w:color="auto"/>
            <w:right w:val="none" w:sz="0" w:space="0" w:color="auto"/>
          </w:divBdr>
          <w:divsChild>
            <w:div w:id="776368659">
              <w:marLeft w:val="0"/>
              <w:marRight w:val="0"/>
              <w:marTop w:val="0"/>
              <w:marBottom w:val="0"/>
              <w:divBdr>
                <w:top w:val="none" w:sz="0" w:space="0" w:color="auto"/>
                <w:left w:val="none" w:sz="0" w:space="0" w:color="auto"/>
                <w:bottom w:val="none" w:sz="0" w:space="0" w:color="auto"/>
                <w:right w:val="none" w:sz="0" w:space="0" w:color="auto"/>
              </w:divBdr>
              <w:divsChild>
                <w:div w:id="1997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1095">
      <w:bodyDiv w:val="1"/>
      <w:marLeft w:val="0"/>
      <w:marRight w:val="0"/>
      <w:marTop w:val="0"/>
      <w:marBottom w:val="0"/>
      <w:divBdr>
        <w:top w:val="none" w:sz="0" w:space="0" w:color="auto"/>
        <w:left w:val="none" w:sz="0" w:space="0" w:color="auto"/>
        <w:bottom w:val="none" w:sz="0" w:space="0" w:color="auto"/>
        <w:right w:val="none" w:sz="0" w:space="0" w:color="auto"/>
      </w:divBdr>
      <w:divsChild>
        <w:div w:id="1378972338">
          <w:marLeft w:val="0"/>
          <w:marRight w:val="0"/>
          <w:marTop w:val="0"/>
          <w:marBottom w:val="0"/>
          <w:divBdr>
            <w:top w:val="none" w:sz="0" w:space="0" w:color="auto"/>
            <w:left w:val="none" w:sz="0" w:space="0" w:color="auto"/>
            <w:bottom w:val="none" w:sz="0" w:space="0" w:color="auto"/>
            <w:right w:val="none" w:sz="0" w:space="0" w:color="auto"/>
          </w:divBdr>
          <w:divsChild>
            <w:div w:id="1389378283">
              <w:marLeft w:val="0"/>
              <w:marRight w:val="0"/>
              <w:marTop w:val="0"/>
              <w:marBottom w:val="0"/>
              <w:divBdr>
                <w:top w:val="none" w:sz="0" w:space="0" w:color="auto"/>
                <w:left w:val="none" w:sz="0" w:space="0" w:color="auto"/>
                <w:bottom w:val="none" w:sz="0" w:space="0" w:color="auto"/>
                <w:right w:val="none" w:sz="0" w:space="0" w:color="auto"/>
              </w:divBdr>
              <w:divsChild>
                <w:div w:id="11723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4783">
      <w:bodyDiv w:val="1"/>
      <w:marLeft w:val="0"/>
      <w:marRight w:val="0"/>
      <w:marTop w:val="0"/>
      <w:marBottom w:val="0"/>
      <w:divBdr>
        <w:top w:val="none" w:sz="0" w:space="0" w:color="auto"/>
        <w:left w:val="none" w:sz="0" w:space="0" w:color="auto"/>
        <w:bottom w:val="none" w:sz="0" w:space="0" w:color="auto"/>
        <w:right w:val="none" w:sz="0" w:space="0" w:color="auto"/>
      </w:divBdr>
      <w:divsChild>
        <w:div w:id="1746099612">
          <w:marLeft w:val="0"/>
          <w:marRight w:val="0"/>
          <w:marTop w:val="0"/>
          <w:marBottom w:val="0"/>
          <w:divBdr>
            <w:top w:val="none" w:sz="0" w:space="0" w:color="auto"/>
            <w:left w:val="none" w:sz="0" w:space="0" w:color="auto"/>
            <w:bottom w:val="none" w:sz="0" w:space="0" w:color="auto"/>
            <w:right w:val="none" w:sz="0" w:space="0" w:color="auto"/>
          </w:divBdr>
          <w:divsChild>
            <w:div w:id="1351682215">
              <w:marLeft w:val="0"/>
              <w:marRight w:val="0"/>
              <w:marTop w:val="0"/>
              <w:marBottom w:val="0"/>
              <w:divBdr>
                <w:top w:val="none" w:sz="0" w:space="0" w:color="auto"/>
                <w:left w:val="none" w:sz="0" w:space="0" w:color="auto"/>
                <w:bottom w:val="none" w:sz="0" w:space="0" w:color="auto"/>
                <w:right w:val="none" w:sz="0" w:space="0" w:color="auto"/>
              </w:divBdr>
              <w:divsChild>
                <w:div w:id="21313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15951">
      <w:bodyDiv w:val="1"/>
      <w:marLeft w:val="0"/>
      <w:marRight w:val="0"/>
      <w:marTop w:val="0"/>
      <w:marBottom w:val="0"/>
      <w:divBdr>
        <w:top w:val="none" w:sz="0" w:space="0" w:color="auto"/>
        <w:left w:val="none" w:sz="0" w:space="0" w:color="auto"/>
        <w:bottom w:val="none" w:sz="0" w:space="0" w:color="auto"/>
        <w:right w:val="none" w:sz="0" w:space="0" w:color="auto"/>
      </w:divBdr>
    </w:div>
    <w:div w:id="1544636536">
      <w:bodyDiv w:val="1"/>
      <w:marLeft w:val="0"/>
      <w:marRight w:val="0"/>
      <w:marTop w:val="0"/>
      <w:marBottom w:val="0"/>
      <w:divBdr>
        <w:top w:val="none" w:sz="0" w:space="0" w:color="auto"/>
        <w:left w:val="none" w:sz="0" w:space="0" w:color="auto"/>
        <w:bottom w:val="none" w:sz="0" w:space="0" w:color="auto"/>
        <w:right w:val="none" w:sz="0" w:space="0" w:color="auto"/>
      </w:divBdr>
      <w:divsChild>
        <w:div w:id="1014576881">
          <w:marLeft w:val="0"/>
          <w:marRight w:val="0"/>
          <w:marTop w:val="0"/>
          <w:marBottom w:val="0"/>
          <w:divBdr>
            <w:top w:val="none" w:sz="0" w:space="0" w:color="auto"/>
            <w:left w:val="none" w:sz="0" w:space="0" w:color="auto"/>
            <w:bottom w:val="none" w:sz="0" w:space="0" w:color="auto"/>
            <w:right w:val="none" w:sz="0" w:space="0" w:color="auto"/>
          </w:divBdr>
          <w:divsChild>
            <w:div w:id="408618263">
              <w:marLeft w:val="0"/>
              <w:marRight w:val="0"/>
              <w:marTop w:val="0"/>
              <w:marBottom w:val="0"/>
              <w:divBdr>
                <w:top w:val="none" w:sz="0" w:space="0" w:color="auto"/>
                <w:left w:val="none" w:sz="0" w:space="0" w:color="auto"/>
                <w:bottom w:val="none" w:sz="0" w:space="0" w:color="auto"/>
                <w:right w:val="none" w:sz="0" w:space="0" w:color="auto"/>
              </w:divBdr>
              <w:divsChild>
                <w:div w:id="4024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1497">
      <w:bodyDiv w:val="1"/>
      <w:marLeft w:val="0"/>
      <w:marRight w:val="0"/>
      <w:marTop w:val="0"/>
      <w:marBottom w:val="0"/>
      <w:divBdr>
        <w:top w:val="none" w:sz="0" w:space="0" w:color="auto"/>
        <w:left w:val="none" w:sz="0" w:space="0" w:color="auto"/>
        <w:bottom w:val="none" w:sz="0" w:space="0" w:color="auto"/>
        <w:right w:val="none" w:sz="0" w:space="0" w:color="auto"/>
      </w:divBdr>
      <w:divsChild>
        <w:div w:id="977874930">
          <w:marLeft w:val="0"/>
          <w:marRight w:val="0"/>
          <w:marTop w:val="0"/>
          <w:marBottom w:val="0"/>
          <w:divBdr>
            <w:top w:val="none" w:sz="0" w:space="0" w:color="auto"/>
            <w:left w:val="none" w:sz="0" w:space="0" w:color="auto"/>
            <w:bottom w:val="none" w:sz="0" w:space="0" w:color="auto"/>
            <w:right w:val="none" w:sz="0" w:space="0" w:color="auto"/>
          </w:divBdr>
          <w:divsChild>
            <w:div w:id="1787112339">
              <w:marLeft w:val="0"/>
              <w:marRight w:val="0"/>
              <w:marTop w:val="0"/>
              <w:marBottom w:val="0"/>
              <w:divBdr>
                <w:top w:val="none" w:sz="0" w:space="0" w:color="auto"/>
                <w:left w:val="none" w:sz="0" w:space="0" w:color="auto"/>
                <w:bottom w:val="none" w:sz="0" w:space="0" w:color="auto"/>
                <w:right w:val="none" w:sz="0" w:space="0" w:color="auto"/>
              </w:divBdr>
              <w:divsChild>
                <w:div w:id="12666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9099">
      <w:bodyDiv w:val="1"/>
      <w:marLeft w:val="0"/>
      <w:marRight w:val="0"/>
      <w:marTop w:val="0"/>
      <w:marBottom w:val="0"/>
      <w:divBdr>
        <w:top w:val="none" w:sz="0" w:space="0" w:color="auto"/>
        <w:left w:val="none" w:sz="0" w:space="0" w:color="auto"/>
        <w:bottom w:val="none" w:sz="0" w:space="0" w:color="auto"/>
        <w:right w:val="none" w:sz="0" w:space="0" w:color="auto"/>
      </w:divBdr>
      <w:divsChild>
        <w:div w:id="362754217">
          <w:marLeft w:val="0"/>
          <w:marRight w:val="0"/>
          <w:marTop w:val="0"/>
          <w:marBottom w:val="0"/>
          <w:divBdr>
            <w:top w:val="none" w:sz="0" w:space="0" w:color="auto"/>
            <w:left w:val="none" w:sz="0" w:space="0" w:color="auto"/>
            <w:bottom w:val="none" w:sz="0" w:space="0" w:color="auto"/>
            <w:right w:val="none" w:sz="0" w:space="0" w:color="auto"/>
          </w:divBdr>
          <w:divsChild>
            <w:div w:id="779032324">
              <w:marLeft w:val="0"/>
              <w:marRight w:val="0"/>
              <w:marTop w:val="0"/>
              <w:marBottom w:val="0"/>
              <w:divBdr>
                <w:top w:val="none" w:sz="0" w:space="0" w:color="auto"/>
                <w:left w:val="none" w:sz="0" w:space="0" w:color="auto"/>
                <w:bottom w:val="none" w:sz="0" w:space="0" w:color="auto"/>
                <w:right w:val="none" w:sz="0" w:space="0" w:color="auto"/>
              </w:divBdr>
              <w:divsChild>
                <w:div w:id="3070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29">
      <w:bodyDiv w:val="1"/>
      <w:marLeft w:val="0"/>
      <w:marRight w:val="0"/>
      <w:marTop w:val="0"/>
      <w:marBottom w:val="0"/>
      <w:divBdr>
        <w:top w:val="none" w:sz="0" w:space="0" w:color="auto"/>
        <w:left w:val="none" w:sz="0" w:space="0" w:color="auto"/>
        <w:bottom w:val="none" w:sz="0" w:space="0" w:color="auto"/>
        <w:right w:val="none" w:sz="0" w:space="0" w:color="auto"/>
      </w:divBdr>
      <w:divsChild>
        <w:div w:id="523177648">
          <w:marLeft w:val="0"/>
          <w:marRight w:val="0"/>
          <w:marTop w:val="0"/>
          <w:marBottom w:val="0"/>
          <w:divBdr>
            <w:top w:val="none" w:sz="0" w:space="0" w:color="auto"/>
            <w:left w:val="none" w:sz="0" w:space="0" w:color="auto"/>
            <w:bottom w:val="none" w:sz="0" w:space="0" w:color="auto"/>
            <w:right w:val="none" w:sz="0" w:space="0" w:color="auto"/>
          </w:divBdr>
          <w:divsChild>
            <w:div w:id="1219591161">
              <w:marLeft w:val="0"/>
              <w:marRight w:val="0"/>
              <w:marTop w:val="0"/>
              <w:marBottom w:val="0"/>
              <w:divBdr>
                <w:top w:val="none" w:sz="0" w:space="0" w:color="auto"/>
                <w:left w:val="none" w:sz="0" w:space="0" w:color="auto"/>
                <w:bottom w:val="none" w:sz="0" w:space="0" w:color="auto"/>
                <w:right w:val="none" w:sz="0" w:space="0" w:color="auto"/>
              </w:divBdr>
              <w:divsChild>
                <w:div w:id="13650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85496">
      <w:bodyDiv w:val="1"/>
      <w:marLeft w:val="0"/>
      <w:marRight w:val="0"/>
      <w:marTop w:val="0"/>
      <w:marBottom w:val="0"/>
      <w:divBdr>
        <w:top w:val="none" w:sz="0" w:space="0" w:color="auto"/>
        <w:left w:val="none" w:sz="0" w:space="0" w:color="auto"/>
        <w:bottom w:val="none" w:sz="0" w:space="0" w:color="auto"/>
        <w:right w:val="none" w:sz="0" w:space="0" w:color="auto"/>
      </w:divBdr>
      <w:divsChild>
        <w:div w:id="1075737227">
          <w:marLeft w:val="0"/>
          <w:marRight w:val="0"/>
          <w:marTop w:val="0"/>
          <w:marBottom w:val="0"/>
          <w:divBdr>
            <w:top w:val="none" w:sz="0" w:space="0" w:color="auto"/>
            <w:left w:val="none" w:sz="0" w:space="0" w:color="auto"/>
            <w:bottom w:val="none" w:sz="0" w:space="0" w:color="auto"/>
            <w:right w:val="none" w:sz="0" w:space="0" w:color="auto"/>
          </w:divBdr>
          <w:divsChild>
            <w:div w:id="23945364">
              <w:marLeft w:val="0"/>
              <w:marRight w:val="0"/>
              <w:marTop w:val="0"/>
              <w:marBottom w:val="0"/>
              <w:divBdr>
                <w:top w:val="none" w:sz="0" w:space="0" w:color="auto"/>
                <w:left w:val="none" w:sz="0" w:space="0" w:color="auto"/>
                <w:bottom w:val="none" w:sz="0" w:space="0" w:color="auto"/>
                <w:right w:val="none" w:sz="0" w:space="0" w:color="auto"/>
              </w:divBdr>
              <w:divsChild>
                <w:div w:id="7536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1078">
      <w:bodyDiv w:val="1"/>
      <w:marLeft w:val="0"/>
      <w:marRight w:val="0"/>
      <w:marTop w:val="0"/>
      <w:marBottom w:val="0"/>
      <w:divBdr>
        <w:top w:val="none" w:sz="0" w:space="0" w:color="auto"/>
        <w:left w:val="none" w:sz="0" w:space="0" w:color="auto"/>
        <w:bottom w:val="none" w:sz="0" w:space="0" w:color="auto"/>
        <w:right w:val="none" w:sz="0" w:space="0" w:color="auto"/>
      </w:divBdr>
      <w:divsChild>
        <w:div w:id="287660849">
          <w:marLeft w:val="0"/>
          <w:marRight w:val="0"/>
          <w:marTop w:val="0"/>
          <w:marBottom w:val="0"/>
          <w:divBdr>
            <w:top w:val="none" w:sz="0" w:space="0" w:color="auto"/>
            <w:left w:val="none" w:sz="0" w:space="0" w:color="auto"/>
            <w:bottom w:val="none" w:sz="0" w:space="0" w:color="auto"/>
            <w:right w:val="none" w:sz="0" w:space="0" w:color="auto"/>
          </w:divBdr>
          <w:divsChild>
            <w:div w:id="1665431180">
              <w:marLeft w:val="0"/>
              <w:marRight w:val="0"/>
              <w:marTop w:val="0"/>
              <w:marBottom w:val="0"/>
              <w:divBdr>
                <w:top w:val="none" w:sz="0" w:space="0" w:color="auto"/>
                <w:left w:val="none" w:sz="0" w:space="0" w:color="auto"/>
                <w:bottom w:val="none" w:sz="0" w:space="0" w:color="auto"/>
                <w:right w:val="none" w:sz="0" w:space="0" w:color="auto"/>
              </w:divBdr>
              <w:divsChild>
                <w:div w:id="5161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AD35-2B00-428D-9236-6651F62F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1138</Words>
  <Characters>4917</Characters>
  <Application>Microsoft Office Word</Application>
  <DocSecurity>0</DocSecurity>
  <Lines>65</Lines>
  <Paragraphs>9</Paragraphs>
  <ScaleCrop>false</ScaleCrop>
  <HeadingPairs>
    <vt:vector size="2" baseType="variant">
      <vt:variant>
        <vt:lpstr>Title</vt:lpstr>
      </vt:variant>
      <vt:variant>
        <vt:i4>1</vt:i4>
      </vt:variant>
    </vt:vector>
  </HeadingPairs>
  <TitlesOfParts>
    <vt:vector size="1" baseType="lpstr">
      <vt:lpstr>Toronto Central Academy Daily Lesson Plan</vt:lpstr>
    </vt:vector>
  </TitlesOfParts>
  <Company>Hewlett-Packard Company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Central Academy Daily Lesson Plan</dc:title>
  <dc:creator>SDWM</dc:creator>
  <cp:lastModifiedBy>Philip Desjardins</cp:lastModifiedBy>
  <cp:revision>11</cp:revision>
  <cp:lastPrinted>2019-08-12T17:33:00Z</cp:lastPrinted>
  <dcterms:created xsi:type="dcterms:W3CDTF">2022-10-31T20:35:00Z</dcterms:created>
  <dcterms:modified xsi:type="dcterms:W3CDTF">2022-11-03T19:31:00Z</dcterms:modified>
</cp:coreProperties>
</file>