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</w:tblGrid>
      <w:tr w:rsidR="00DF4505" w14:paraId="3428BEDE" w14:textId="77777777" w:rsidTr="008D5E30">
        <w:trPr>
          <w:trHeight w:val="270"/>
        </w:trPr>
        <w:tc>
          <w:tcPr>
            <w:tcW w:w="10854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E3075EC" w14:textId="77777777" w:rsidR="00DF4505" w:rsidRPr="00DF4505" w:rsidRDefault="00DF4505" w:rsidP="00061C74">
            <w:pPr>
              <w:spacing w:before="0" w:after="0"/>
              <w:jc w:val="center"/>
              <w:rPr>
                <w:b/>
              </w:rPr>
            </w:pPr>
            <w:r w:rsidRPr="00DF4505">
              <w:rPr>
                <w:b/>
              </w:rPr>
              <w:t xml:space="preserve">TCA  </w:t>
            </w:r>
            <w:r>
              <w:rPr>
                <w:b/>
              </w:rPr>
              <w:t xml:space="preserve">Daily </w:t>
            </w:r>
            <w:r w:rsidRPr="00DF4505">
              <w:rPr>
                <w:b/>
              </w:rPr>
              <w:t>Lesson Planner</w:t>
            </w:r>
          </w:p>
        </w:tc>
      </w:tr>
      <w:tr w:rsidR="00A05825" w14:paraId="71ABBCA5" w14:textId="77777777" w:rsidTr="00061C74">
        <w:trPr>
          <w:trHeight w:val="588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2F2637" w14:textId="77777777" w:rsidR="00DF4505" w:rsidRDefault="008D5E30" w:rsidP="00061C7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Lesson #</w:t>
            </w:r>
          </w:p>
          <w:p w14:paraId="1DD9BE1C" w14:textId="77777777" w:rsidR="009F27F7" w:rsidRPr="00CA3F59" w:rsidRDefault="00B5396C" w:rsidP="00061C7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FA7">
              <w:rPr>
                <w:b/>
              </w:rPr>
              <w:t>7</w:t>
            </w:r>
          </w:p>
        </w:tc>
        <w:tc>
          <w:tcPr>
            <w:tcW w:w="22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5EFF81" w14:textId="77777777" w:rsidR="00DF4505" w:rsidRDefault="00DF4505" w:rsidP="00061C74">
            <w:pPr>
              <w:spacing w:before="0" w:after="0"/>
              <w:jc w:val="center"/>
            </w:pPr>
            <w:r>
              <w:t>Course Code</w:t>
            </w:r>
          </w:p>
          <w:p w14:paraId="687CCEB4" w14:textId="77777777" w:rsidR="009F27F7" w:rsidRDefault="009F27F7" w:rsidP="00061C74">
            <w:pPr>
              <w:spacing w:before="0" w:after="0"/>
              <w:jc w:val="center"/>
            </w:pPr>
          </w:p>
        </w:tc>
        <w:tc>
          <w:tcPr>
            <w:tcW w:w="14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12BD3D" w14:textId="77777777" w:rsidR="00DF4505" w:rsidRDefault="009F27F7" w:rsidP="00061C74">
            <w:pPr>
              <w:spacing w:before="0" w:after="0"/>
              <w:jc w:val="center"/>
            </w:pPr>
            <w:r>
              <w:t>MCV4U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F28B93" w14:textId="77777777" w:rsidR="00DF4505" w:rsidRDefault="00DF4505" w:rsidP="00061C74">
            <w:pPr>
              <w:spacing w:before="0" w:after="0"/>
              <w:jc w:val="center"/>
            </w:pPr>
            <w:r>
              <w:t>Date</w:t>
            </w:r>
          </w:p>
        </w:tc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E16C02" w14:textId="3F9D00A1" w:rsidR="00DF4505" w:rsidRDefault="00184EC1" w:rsidP="00061C74">
            <w:pPr>
              <w:spacing w:before="0" w:after="0"/>
              <w:jc w:val="center"/>
            </w:pPr>
            <w:r>
              <w:t>27</w:t>
            </w:r>
            <w:r w:rsidR="0069337E">
              <w:t>/</w:t>
            </w:r>
            <w:r>
              <w:t>8</w:t>
            </w:r>
            <w:r w:rsidR="009F27F7">
              <w:t>/</w:t>
            </w:r>
            <w:r w:rsidR="0069337E">
              <w:t>20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F947E5" w14:textId="77777777" w:rsidR="00DF4505" w:rsidRDefault="00DF4505" w:rsidP="00061C74">
            <w:pPr>
              <w:spacing w:before="0" w:after="0"/>
              <w:jc w:val="center"/>
            </w:pPr>
            <w:r>
              <w:t>Teacher</w:t>
            </w:r>
          </w:p>
        </w:tc>
        <w:tc>
          <w:tcPr>
            <w:tcW w:w="2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354C08" w14:textId="77777777" w:rsidR="00DF4505" w:rsidRDefault="00184EC1" w:rsidP="00184EC1">
            <w:pPr>
              <w:spacing w:before="0" w:after="0"/>
            </w:pPr>
            <w:r>
              <w:t>C.BAHAR</w:t>
            </w:r>
          </w:p>
          <w:p w14:paraId="2F47D464" w14:textId="012067A8" w:rsidR="00184EC1" w:rsidRDefault="00184EC1" w:rsidP="00184EC1">
            <w:pPr>
              <w:spacing w:before="0" w:after="0"/>
            </w:pPr>
          </w:p>
        </w:tc>
      </w:tr>
      <w:tr w:rsidR="00DF4505" w14:paraId="12F7A68E" w14:textId="77777777" w:rsidTr="00061C74">
        <w:trPr>
          <w:trHeight w:val="279"/>
        </w:trPr>
        <w:tc>
          <w:tcPr>
            <w:tcW w:w="167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470E83F" w14:textId="77777777" w:rsidR="00DF4505" w:rsidRDefault="008D5E30" w:rsidP="00061C74">
            <w:pPr>
              <w:spacing w:before="0" w:after="0"/>
            </w:pPr>
            <w:r w:rsidRPr="00CA3F59">
              <w:rPr>
                <w:b/>
              </w:rPr>
              <w:t>Period A</w:t>
            </w:r>
          </w:p>
        </w:tc>
        <w:tc>
          <w:tcPr>
            <w:tcW w:w="9176" w:type="dxa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A8A9EB7" w14:textId="77777777" w:rsidR="00DF4505" w:rsidRDefault="00DF4505" w:rsidP="00061C74">
            <w:pPr>
              <w:spacing w:before="0" w:after="0"/>
            </w:pPr>
          </w:p>
        </w:tc>
      </w:tr>
      <w:tr w:rsidR="00061C74" w14:paraId="27BC343B" w14:textId="77777777" w:rsidTr="00061C74">
        <w:trPr>
          <w:trHeight w:val="320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D416B" w14:textId="77777777" w:rsidR="00880C9F" w:rsidRPr="00CA3F59" w:rsidRDefault="00880C9F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 xml:space="preserve">Warm up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48389AE" w14:textId="77777777" w:rsidR="00880C9F" w:rsidRDefault="00061C74" w:rsidP="00061C74">
            <w:pPr>
              <w:spacing w:before="0" w:after="0"/>
              <w:jc w:val="center"/>
            </w:pPr>
            <w:r>
              <w:t xml:space="preserve">20 </w:t>
            </w:r>
          </w:p>
        </w:tc>
        <w:tc>
          <w:tcPr>
            <w:tcW w:w="85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458997" w14:textId="77777777" w:rsidR="00880C9F" w:rsidRDefault="00880C9F" w:rsidP="00061C74">
            <w:pPr>
              <w:spacing w:before="0" w:after="0"/>
            </w:pPr>
            <w:r>
              <w:t>Quiz, Q&amp;A, Student Report, Student Marking, Debriefing, Check home work etc.</w:t>
            </w:r>
          </w:p>
        </w:tc>
      </w:tr>
      <w:tr w:rsidR="00880C9F" w14:paraId="57C43590" w14:textId="77777777" w:rsidTr="00061C74">
        <w:trPr>
          <w:trHeight w:val="626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2C951F" w14:textId="77777777" w:rsidR="00880C9F" w:rsidRPr="00CA3F59" w:rsidRDefault="00880C9F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>Record Attendance</w:t>
            </w:r>
          </w:p>
        </w:tc>
        <w:tc>
          <w:tcPr>
            <w:tcW w:w="598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B61B05D" w14:textId="77777777" w:rsidR="00880C9F" w:rsidRDefault="00880C9F" w:rsidP="00061C74">
            <w:pPr>
              <w:spacing w:before="0" w:after="0"/>
            </w:pP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B79B0F" w14:textId="77777777" w:rsidR="00880C9F" w:rsidRDefault="00880C9F" w:rsidP="00061C74">
            <w:pPr>
              <w:spacing w:before="0" w:after="0"/>
            </w:pPr>
            <w:r>
              <w:t>Notes: attendance and concerns regarding specific student</w:t>
            </w:r>
          </w:p>
        </w:tc>
      </w:tr>
      <w:tr w:rsidR="00061C74" w14:paraId="10A3E9DB" w14:textId="77777777" w:rsidTr="00061C74">
        <w:trPr>
          <w:trHeight w:val="626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7A81C" w14:textId="77777777" w:rsidR="00CA3F59" w:rsidRDefault="00CA3F59" w:rsidP="00061C74">
            <w:pPr>
              <w:spacing w:before="0" w:after="0"/>
              <w:jc w:val="center"/>
            </w:pPr>
            <w:r w:rsidRPr="00CA3F59">
              <w:rPr>
                <w:b/>
              </w:rPr>
              <w:t>Lesson Intro</w:t>
            </w:r>
            <w: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610908FF" w14:textId="77777777" w:rsidR="00CA3F59" w:rsidRDefault="00CA3F59" w:rsidP="00061C74">
            <w:pPr>
              <w:spacing w:before="0" w:after="0"/>
              <w:jc w:val="center"/>
            </w:pPr>
            <w:r>
              <w:t xml:space="preserve">10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AAFBC6" w14:textId="77777777" w:rsidR="00CA3F59" w:rsidRDefault="00CA3F59" w:rsidP="00061C74">
            <w:pPr>
              <w:spacing w:before="0" w:after="0"/>
            </w:pPr>
            <w:r>
              <w:t>Specific expectation</w:t>
            </w:r>
            <w:r w:rsidR="00880C9F">
              <w:t xml:space="preserve"> (s)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89AC4D" w14:textId="77777777" w:rsidR="00CA3F59" w:rsidRDefault="00547860" w:rsidP="00061C74">
            <w:pPr>
              <w:spacing w:before="0" w:after="0"/>
            </w:pPr>
            <w:r>
              <w:t>C1.1, C1.2</w:t>
            </w:r>
          </w:p>
        </w:tc>
      </w:tr>
      <w:tr w:rsidR="00061C74" w14:paraId="524AF467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4F2EE7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C74489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9D15E9" w14:textId="77777777" w:rsidR="00CA3F59" w:rsidRDefault="00CA3F59" w:rsidP="00061C74">
            <w:pPr>
              <w:spacing w:before="0" w:after="0"/>
            </w:pPr>
            <w:r>
              <w:t>Learning goals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5E52D3" w14:textId="77777777" w:rsidR="0044628C" w:rsidRDefault="0044628C" w:rsidP="0044628C">
            <w:r>
              <w:t>By the end of this</w:t>
            </w:r>
            <w:r w:rsidR="00F116E7">
              <w:t xml:space="preserve"> period</w:t>
            </w:r>
            <w:r>
              <w:t>, students will be able to:</w:t>
            </w:r>
          </w:p>
          <w:p w14:paraId="609C57EB" w14:textId="77777777" w:rsidR="00000A5C" w:rsidRDefault="00F116E7" w:rsidP="00F74076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Present real life application problems that involves </w:t>
            </w:r>
            <w:r w:rsidR="00547860">
              <w:t>Vectors</w:t>
            </w:r>
          </w:p>
          <w:p w14:paraId="68E5C888" w14:textId="77777777" w:rsidR="00F116E7" w:rsidRDefault="00F116E7" w:rsidP="0054786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with partners to conduct a presentation on </w:t>
            </w:r>
            <w:r w:rsidR="00547860">
              <w:t>Vectors and its different characteristics</w:t>
            </w:r>
          </w:p>
        </w:tc>
      </w:tr>
      <w:tr w:rsidR="00061C74" w14:paraId="0491C4ED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8EFBF2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2864354D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5DA244" w14:textId="77777777" w:rsidR="00CA3F59" w:rsidRDefault="00CA3F59" w:rsidP="00061C74">
            <w:pPr>
              <w:spacing w:before="0" w:after="0"/>
            </w:pPr>
            <w:r>
              <w:t>Success Criteria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26D5A2" w14:textId="77777777" w:rsidR="0044628C" w:rsidRPr="00A70BAE" w:rsidRDefault="0044628C" w:rsidP="0044628C">
            <w:r>
              <w:t xml:space="preserve">By the end of this period </w:t>
            </w:r>
            <w:r w:rsidRPr="00A70BAE">
              <w:t xml:space="preserve">students should: </w:t>
            </w:r>
          </w:p>
          <w:p w14:paraId="42DE73E7" w14:textId="77777777" w:rsidR="00547860" w:rsidRDefault="00547860" w:rsidP="00547860">
            <w:r>
              <w:t>- Know or understand the concepts of Vectors</w:t>
            </w:r>
          </w:p>
          <w:p w14:paraId="6B114CC4" w14:textId="77777777" w:rsidR="00547860" w:rsidRDefault="00547860" w:rsidP="00547860">
            <w:r>
              <w:t>- Use critical thinking to create, solve and analyze strategies to solve for magnitude and direction of a vector</w:t>
            </w:r>
          </w:p>
          <w:p w14:paraId="11BAF1F8" w14:textId="77777777" w:rsidR="00547860" w:rsidRDefault="00547860" w:rsidP="00547860">
            <w:r>
              <w:t>- Communicate with appropriate notations for reasoning about the meaning of a scalar multiplication</w:t>
            </w:r>
          </w:p>
          <w:p w14:paraId="4BE166D3" w14:textId="77777777" w:rsidR="00547860" w:rsidRDefault="00547860" w:rsidP="00547860">
            <w:r>
              <w:t>- Apply connections between everything that was learned and problem arising in the real world problem</w:t>
            </w:r>
          </w:p>
          <w:p w14:paraId="21327B2E" w14:textId="77777777" w:rsidR="00547860" w:rsidRDefault="00547860" w:rsidP="00547860">
            <w:r>
              <w:t>- The students should be able to successfully answer and explain any questions from section taught in the class (AAL/Conversation)</w:t>
            </w:r>
          </w:p>
          <w:p w14:paraId="28AC54FA" w14:textId="77777777" w:rsidR="00547860" w:rsidRDefault="00547860" w:rsidP="00547860">
            <w:r>
              <w:t>- The students should be able to successfully solve and represent any assigned questions from the lesson taught (AAL/Observation)</w:t>
            </w:r>
          </w:p>
          <w:p w14:paraId="7644B64F" w14:textId="77777777" w:rsidR="00F74076" w:rsidRDefault="00F74076" w:rsidP="00F74076"/>
          <w:p w14:paraId="4512FD72" w14:textId="77777777" w:rsidR="00CA3F59" w:rsidRDefault="00CA3F59" w:rsidP="00F74076"/>
        </w:tc>
      </w:tr>
      <w:tr w:rsidR="00A05825" w14:paraId="1F56B394" w14:textId="77777777" w:rsidTr="00061C74">
        <w:trPr>
          <w:trHeight w:val="626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3C68A6" w14:textId="77777777" w:rsidR="00A05825" w:rsidRPr="00CA3F59" w:rsidRDefault="00A05825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>Lesson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13879D1F" w14:textId="77777777" w:rsidR="00A05825" w:rsidRDefault="00F116E7" w:rsidP="00061C74">
            <w:pPr>
              <w:spacing w:before="0" w:after="0"/>
              <w:jc w:val="center"/>
            </w:pPr>
            <w:r>
              <w:t>60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4A3688E" w14:textId="77777777" w:rsidR="00A05825" w:rsidRDefault="00A05825" w:rsidP="00061C74">
            <w:pPr>
              <w:spacing w:before="0" w:after="0"/>
            </w:pPr>
            <w:r>
              <w:t>Learning Activities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EEF591" w14:textId="77777777" w:rsidR="00A05825" w:rsidRDefault="00F116E7" w:rsidP="0025564C">
            <w:pPr>
              <w:spacing w:before="0" w:after="0"/>
            </w:pPr>
            <w:r>
              <w:t>Presentation</w:t>
            </w:r>
          </w:p>
          <w:p w14:paraId="394F7752" w14:textId="77777777" w:rsidR="00F116E7" w:rsidRDefault="00F116E7" w:rsidP="0025564C">
            <w:pPr>
              <w:spacing w:before="0" w:after="0"/>
            </w:pPr>
            <w:r>
              <w:t>Q/A</w:t>
            </w:r>
          </w:p>
          <w:p w14:paraId="38A14EBE" w14:textId="77777777" w:rsidR="00F116E7" w:rsidRDefault="00F116E7" w:rsidP="0025564C">
            <w:pPr>
              <w:spacing w:before="0" w:after="0"/>
            </w:pPr>
            <w:r>
              <w:t>Feedback</w:t>
            </w:r>
          </w:p>
        </w:tc>
      </w:tr>
      <w:tr w:rsidR="00A05825" w14:paraId="58EDF539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340576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2C271C2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92FCEA" w14:textId="77777777" w:rsidR="00A05825" w:rsidRDefault="00A05825" w:rsidP="00061C74">
            <w:pPr>
              <w:spacing w:before="0" w:after="0"/>
            </w:pPr>
            <w:r>
              <w:t>Resources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FD63E5" w14:textId="77777777" w:rsidR="00A05825" w:rsidRDefault="008B6890" w:rsidP="00061C74">
            <w:pPr>
              <w:spacing w:before="0" w:after="0"/>
            </w:pPr>
            <w:r>
              <w:t>Textbook: Calculus and Vectors (Nelson)</w:t>
            </w:r>
          </w:p>
        </w:tc>
      </w:tr>
      <w:tr w:rsidR="00A05825" w14:paraId="1D64CC1A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E56BEA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6B69D289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5BECC80" w14:textId="77777777" w:rsidR="00A05825" w:rsidRDefault="00A05825" w:rsidP="00061C74">
            <w:pPr>
              <w:spacing w:before="0" w:after="0"/>
            </w:pPr>
            <w:r>
              <w:t>Assessment and Evaluation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3B838B9" w14:textId="77777777" w:rsidR="00A05825" w:rsidRDefault="00A05825" w:rsidP="00000A5C">
            <w:pPr>
              <w:spacing w:before="0" w:after="0"/>
            </w:pPr>
          </w:p>
        </w:tc>
      </w:tr>
      <w:tr w:rsidR="00880C9F" w14:paraId="104E941A" w14:textId="77777777" w:rsidTr="00061C74">
        <w:trPr>
          <w:trHeight w:val="626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F6D271" w14:textId="77777777" w:rsidR="00A05825" w:rsidRPr="00A05825" w:rsidRDefault="00A05825" w:rsidP="00061C74">
            <w:pPr>
              <w:spacing w:before="0" w:after="0"/>
              <w:jc w:val="center"/>
              <w:rPr>
                <w:b/>
              </w:rPr>
            </w:pPr>
            <w:r w:rsidRPr="00A05825">
              <w:rPr>
                <w:b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DF42074" w14:textId="77777777" w:rsidR="00A05825" w:rsidRDefault="00A05825" w:rsidP="00F116E7">
            <w:pPr>
              <w:spacing w:before="0" w:after="0"/>
              <w:jc w:val="center"/>
            </w:pPr>
          </w:p>
        </w:tc>
        <w:tc>
          <w:tcPr>
            <w:tcW w:w="857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8DCF18" w14:textId="77777777" w:rsidR="00A05825" w:rsidRDefault="00A05825" w:rsidP="00061C74">
            <w:pPr>
              <w:spacing w:before="0" w:after="0"/>
            </w:pPr>
          </w:p>
        </w:tc>
      </w:tr>
      <w:tr w:rsidR="00A05825" w14:paraId="2669BCA1" w14:textId="77777777" w:rsidTr="00061C74">
        <w:trPr>
          <w:trHeight w:val="320"/>
        </w:trPr>
        <w:tc>
          <w:tcPr>
            <w:tcW w:w="10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946EC1" w14:textId="77777777" w:rsidR="00A05825" w:rsidRPr="00A05825" w:rsidRDefault="00A05825" w:rsidP="00061C74">
            <w:pPr>
              <w:spacing w:before="0" w:after="0"/>
              <w:rPr>
                <w:b/>
              </w:rPr>
            </w:pPr>
            <w:r w:rsidRPr="00A05825">
              <w:rPr>
                <w:b/>
              </w:rPr>
              <w:t>Period B</w:t>
            </w:r>
            <w:r w:rsidR="00F74076">
              <w:rPr>
                <w:b/>
              </w:rPr>
              <w:t xml:space="preserve">                                Continuation of Period 1</w:t>
            </w:r>
          </w:p>
        </w:tc>
      </w:tr>
      <w:tr w:rsidR="00061C74" w14:paraId="1B6D7F4D" w14:textId="77777777" w:rsidTr="00061C74">
        <w:trPr>
          <w:trHeight w:val="305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763026" w14:textId="77777777" w:rsidR="00A05825" w:rsidRPr="00CA3F59" w:rsidRDefault="00A05825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 xml:space="preserve">Warm up 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E21FC77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8578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8DF5931" w14:textId="77777777" w:rsidR="00A05825" w:rsidRDefault="00A05825" w:rsidP="00061C74">
            <w:pPr>
              <w:spacing w:before="0" w:after="0"/>
            </w:pPr>
          </w:p>
        </w:tc>
      </w:tr>
      <w:tr w:rsidR="00061C74" w14:paraId="20F46E01" w14:textId="77777777" w:rsidTr="00061C74">
        <w:trPr>
          <w:trHeight w:val="610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B95FEC" w14:textId="77777777" w:rsidR="00A05825" w:rsidRDefault="00A05825" w:rsidP="00061C74">
            <w:pPr>
              <w:spacing w:before="0" w:after="0"/>
              <w:jc w:val="center"/>
            </w:pPr>
            <w:r w:rsidRPr="00CA3F59">
              <w:rPr>
                <w:b/>
              </w:rPr>
              <w:t>Lesson Intro</w:t>
            </w:r>
            <w: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CA1CE5B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567648EE" w14:textId="77777777" w:rsidR="00A05825" w:rsidRDefault="00A05825" w:rsidP="00061C74">
            <w:pPr>
              <w:spacing w:before="0" w:after="0"/>
            </w:pP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12D8C46E" w14:textId="77777777" w:rsidR="00A05825" w:rsidRDefault="00A05825" w:rsidP="004A3816">
            <w:pPr>
              <w:spacing w:before="0" w:after="0"/>
            </w:pPr>
          </w:p>
        </w:tc>
      </w:tr>
      <w:tr w:rsidR="00061C74" w14:paraId="3F151D80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2CDF1F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4078A265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6EFAD960" w14:textId="77777777" w:rsidR="00A05825" w:rsidRDefault="00A05825" w:rsidP="00061C74">
            <w:pPr>
              <w:spacing w:before="0" w:after="0"/>
            </w:pP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28722C2A" w14:textId="77777777" w:rsidR="00990456" w:rsidRDefault="00990456" w:rsidP="00B5396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</w:tr>
      <w:tr w:rsidR="00061C74" w14:paraId="09E08C47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1993F7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84E23BF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68BE5F5A" w14:textId="77777777" w:rsidR="00A05825" w:rsidRDefault="00A05825" w:rsidP="00061C74">
            <w:pPr>
              <w:spacing w:before="0" w:after="0"/>
            </w:pP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6A5D0165" w14:textId="77777777" w:rsidR="007D03CF" w:rsidRDefault="007D03CF" w:rsidP="007D03CF"/>
          <w:p w14:paraId="0D0B69A5" w14:textId="77777777" w:rsidR="00A05825" w:rsidRDefault="00A05825" w:rsidP="00F116E7"/>
        </w:tc>
      </w:tr>
      <w:tr w:rsidR="00A05825" w14:paraId="6CC2A7BC" w14:textId="77777777" w:rsidTr="00061C74">
        <w:trPr>
          <w:trHeight w:val="626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722F27" w14:textId="77777777" w:rsidR="00A05825" w:rsidRPr="00CA3F59" w:rsidRDefault="00A05825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>Lesson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58796D9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1DB2FF11" w14:textId="77777777" w:rsidR="00A05825" w:rsidRDefault="00A05825" w:rsidP="00061C74">
            <w:pPr>
              <w:spacing w:before="0" w:after="0"/>
            </w:pP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76EFE8CB" w14:textId="77777777" w:rsidR="008B6890" w:rsidRDefault="008B6890" w:rsidP="00061C74">
            <w:pPr>
              <w:spacing w:before="0" w:after="0"/>
            </w:pPr>
          </w:p>
        </w:tc>
      </w:tr>
      <w:tr w:rsidR="00A05825" w14:paraId="798F2FB7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A9B809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4405D190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2E45662B" w14:textId="77777777" w:rsidR="00A05825" w:rsidRDefault="00A05825" w:rsidP="00061C74">
            <w:pPr>
              <w:spacing w:before="0" w:after="0"/>
            </w:pP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376D5CD5" w14:textId="77777777" w:rsidR="00A05825" w:rsidRDefault="00A05825" w:rsidP="00061C74">
            <w:pPr>
              <w:spacing w:before="0" w:after="0"/>
            </w:pPr>
          </w:p>
        </w:tc>
      </w:tr>
      <w:tr w:rsidR="00A05825" w14:paraId="19BD0C21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26859B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31E0442E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14:paraId="03A46D62" w14:textId="77777777" w:rsidR="00A05825" w:rsidRDefault="00A05825" w:rsidP="00061C74">
            <w:pPr>
              <w:spacing w:before="0" w:after="0"/>
            </w:pP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560505D1" w14:textId="77777777" w:rsidR="00A05825" w:rsidRDefault="00A05825" w:rsidP="00000A5C">
            <w:pPr>
              <w:spacing w:before="0" w:after="0"/>
            </w:pPr>
          </w:p>
        </w:tc>
      </w:tr>
      <w:tr w:rsidR="00061C74" w14:paraId="569DFD5B" w14:textId="77777777" w:rsidTr="00061C74">
        <w:trPr>
          <w:trHeight w:val="320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87025E" w14:textId="77777777" w:rsidR="00A05825" w:rsidRPr="00A05825" w:rsidRDefault="00A05825" w:rsidP="00061C74">
            <w:pPr>
              <w:spacing w:before="0" w:after="0"/>
              <w:jc w:val="center"/>
              <w:rPr>
                <w:b/>
              </w:rPr>
            </w:pPr>
            <w:r w:rsidRPr="00A05825">
              <w:rPr>
                <w:b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A72825A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8578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FF84FF" w14:textId="77777777" w:rsidR="00A05825" w:rsidRDefault="009D7546" w:rsidP="00701515">
            <w:pPr>
              <w:spacing w:before="0" w:after="0"/>
            </w:pPr>
            <w:r>
              <w:t xml:space="preserve">Student Teacher </w:t>
            </w:r>
            <w:r w:rsidR="00642A06">
              <w:t xml:space="preserve">Discussion about the </w:t>
            </w:r>
            <w:r w:rsidR="00701515">
              <w:t>lesson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23"/>
        <w:tblW w:w="0" w:type="auto"/>
        <w:tblLook w:val="04A0" w:firstRow="1" w:lastRow="0" w:firstColumn="1" w:lastColumn="0" w:noHBand="0" w:noVBand="1"/>
      </w:tblPr>
      <w:tblGrid>
        <w:gridCol w:w="3438"/>
        <w:gridCol w:w="450"/>
        <w:gridCol w:w="2790"/>
        <w:gridCol w:w="540"/>
      </w:tblGrid>
      <w:tr w:rsidR="00533BD2" w14:paraId="3FE8DDD7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7A48" w14:textId="77777777" w:rsidR="00533BD2" w:rsidRDefault="00533BD2">
            <w:pPr>
              <w:jc w:val="center"/>
              <w:rPr>
                <w:b/>
              </w:rPr>
            </w:pPr>
            <w:r>
              <w:rPr>
                <w:b/>
              </w:rPr>
              <w:t>TEACHING STRATEGIES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70D" w14:textId="77777777" w:rsidR="00533BD2" w:rsidRDefault="00533BD2" w:rsidP="00533BD2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DEB9" w14:textId="77777777" w:rsidR="00533BD2" w:rsidRDefault="00533BD2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TEACHING STRATEGIES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203F" w14:textId="77777777" w:rsidR="00533BD2" w:rsidRDefault="00533BD2">
            <w:pPr>
              <w:jc w:val="center"/>
            </w:pPr>
          </w:p>
        </w:tc>
      </w:tr>
      <w:tr w:rsidR="00533BD2" w14:paraId="3414E74B" w14:textId="77777777" w:rsidTr="00533BD2">
        <w:trPr>
          <w:trHeight w:val="45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497C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Instruction (teacher  led)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05B9" w14:textId="77777777" w:rsidR="00533BD2" w:rsidRDefault="00533BD2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3E5C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activity (teacher facilitated)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1315" w14:textId="77777777" w:rsidR="00533BD2" w:rsidRDefault="00533BD2">
            <w:pPr>
              <w:jc w:val="center"/>
            </w:pPr>
            <w:r>
              <w:t>x</w:t>
            </w:r>
          </w:p>
        </w:tc>
      </w:tr>
      <w:tr w:rsidR="00533BD2" w14:paraId="27EA5212" w14:textId="77777777" w:rsidTr="00533BD2">
        <w:trPr>
          <w:trHeight w:val="64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F9D8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instruction (discussion possible)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A5E4" w14:textId="77777777" w:rsidR="00533BD2" w:rsidRDefault="00533BD2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E2C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Experiential learning (by doing)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FBA" w14:textId="77777777" w:rsidR="00533BD2" w:rsidRDefault="00533BD2">
            <w:pPr>
              <w:jc w:val="center"/>
            </w:pPr>
          </w:p>
        </w:tc>
      </w:tr>
      <w:tr w:rsidR="00533BD2" w14:paraId="5E6E8D1F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4BA9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discussion (teacher facilitated)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8B67" w14:textId="77777777" w:rsidR="00533BD2" w:rsidRDefault="00533BD2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D5AC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Worksheets / Surveys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681" w14:textId="77777777" w:rsidR="00533BD2" w:rsidRDefault="00533BD2">
            <w:pPr>
              <w:jc w:val="center"/>
            </w:pPr>
          </w:p>
        </w:tc>
      </w:tr>
      <w:tr w:rsidR="00533BD2" w14:paraId="7D24F921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C92F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discussion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1A3" w14:textId="77777777" w:rsidR="00533BD2" w:rsidRDefault="00533BD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A5B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or group research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258" w14:textId="77777777" w:rsidR="00533BD2" w:rsidRDefault="00533BD2">
            <w:pPr>
              <w:jc w:val="center"/>
            </w:pPr>
          </w:p>
        </w:tc>
      </w:tr>
      <w:tr w:rsidR="00533BD2" w14:paraId="5156A518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6BEA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 discussion / conferencing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AC79" w14:textId="77777777" w:rsidR="00533BD2" w:rsidRDefault="00533BD2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8E33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Modeling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844" w14:textId="77777777" w:rsidR="00533BD2" w:rsidRDefault="00533BD2">
            <w:pPr>
              <w:jc w:val="center"/>
            </w:pPr>
          </w:p>
        </w:tc>
      </w:tr>
      <w:tr w:rsidR="00533BD2" w14:paraId="42096D75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72FF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Conferencing: teacher and student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5BFB" w14:textId="77777777" w:rsidR="00533BD2" w:rsidRDefault="00533BD2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80A2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Computers / Internet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F29" w14:textId="77777777" w:rsidR="00533BD2" w:rsidRDefault="00533BD2">
            <w:pPr>
              <w:jc w:val="center"/>
            </w:pPr>
          </w:p>
        </w:tc>
      </w:tr>
      <w:tr w:rsidR="00533BD2" w14:paraId="3BB81AE4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694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reading to class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D3F" w14:textId="77777777" w:rsidR="00533BD2" w:rsidRDefault="00533BD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E891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Video or Audio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E2BD" w14:textId="77777777" w:rsidR="00533BD2" w:rsidRDefault="00533BD2">
            <w:pPr>
              <w:jc w:val="center"/>
            </w:pPr>
          </w:p>
        </w:tc>
      </w:tr>
      <w:tr w:rsidR="00533BD2" w14:paraId="4D3F1DF5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7971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Silent individual reading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B02" w14:textId="77777777" w:rsidR="00533BD2" w:rsidRDefault="00533BD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4618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C72" w14:textId="77777777" w:rsidR="00533BD2" w:rsidRDefault="00533BD2">
            <w:pPr>
              <w:jc w:val="center"/>
            </w:pPr>
          </w:p>
        </w:tc>
      </w:tr>
      <w:tr w:rsidR="00533BD2" w14:paraId="03675BC4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10DB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based reading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4A9" w14:textId="77777777" w:rsidR="00533BD2" w:rsidRDefault="00533BD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AC97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Presentations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47D" w14:textId="77777777" w:rsidR="00533BD2" w:rsidRDefault="00533BD2">
            <w:pPr>
              <w:jc w:val="center"/>
            </w:pPr>
            <w:r>
              <w:t>x</w:t>
            </w:r>
          </w:p>
        </w:tc>
      </w:tr>
      <w:tr w:rsidR="00533BD2" w14:paraId="56FC5A18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2534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work (Teacher facilitated)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FBCF" w14:textId="77777777" w:rsidR="00533BD2" w:rsidRDefault="00533BD2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E55B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Guest Speaker / Interviews /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D88" w14:textId="77777777" w:rsidR="00533BD2" w:rsidRDefault="00533BD2">
            <w:pPr>
              <w:jc w:val="center"/>
            </w:pPr>
          </w:p>
        </w:tc>
      </w:tr>
      <w:tr w:rsidR="00533BD2" w14:paraId="18DAA0FC" w14:textId="77777777" w:rsidTr="00533B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3B2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Work (Teacher facilitated)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980" w14:textId="77777777" w:rsidR="00533BD2" w:rsidRDefault="00533BD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212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 Trip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35A" w14:textId="77777777" w:rsidR="00533BD2" w:rsidRDefault="00533BD2">
            <w:pPr>
              <w:jc w:val="center"/>
            </w:pPr>
          </w:p>
        </w:tc>
      </w:tr>
      <w:tr w:rsidR="00533BD2" w14:paraId="49EE6E9C" w14:textId="77777777" w:rsidTr="00533BD2">
        <w:trPr>
          <w:trHeight w:val="45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9C7F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OTHER: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969" w14:textId="77777777" w:rsidR="00533BD2" w:rsidRDefault="00533BD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C09A" w14:textId="77777777" w:rsidR="00533BD2" w:rsidRDefault="0053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OTHER: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D85" w14:textId="77777777" w:rsidR="00533BD2" w:rsidRDefault="00533BD2">
            <w:pPr>
              <w:jc w:val="center"/>
            </w:pPr>
          </w:p>
        </w:tc>
      </w:tr>
    </w:tbl>
    <w:p w14:paraId="5B162199" w14:textId="77777777" w:rsidR="00730DC1" w:rsidRDefault="00730DC1" w:rsidP="00880C9F">
      <w:pPr>
        <w:jc w:val="center"/>
      </w:pPr>
    </w:p>
    <w:sectPr w:rsidR="00730DC1" w:rsidSect="00880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7914"/>
    <w:multiLevelType w:val="hybridMultilevel"/>
    <w:tmpl w:val="E7A084D6"/>
    <w:lvl w:ilvl="0" w:tplc="604803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5431"/>
    <w:multiLevelType w:val="hybridMultilevel"/>
    <w:tmpl w:val="3CC4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B2678"/>
    <w:multiLevelType w:val="hybridMultilevel"/>
    <w:tmpl w:val="D85C0504"/>
    <w:lvl w:ilvl="0" w:tplc="FB8CD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2A"/>
    <w:rsid w:val="00000A5C"/>
    <w:rsid w:val="00012207"/>
    <w:rsid w:val="00061C74"/>
    <w:rsid w:val="0006416C"/>
    <w:rsid w:val="0012621B"/>
    <w:rsid w:val="00184EC1"/>
    <w:rsid w:val="001A3AEC"/>
    <w:rsid w:val="001F1E64"/>
    <w:rsid w:val="0025564C"/>
    <w:rsid w:val="0028141B"/>
    <w:rsid w:val="002B542A"/>
    <w:rsid w:val="002D008E"/>
    <w:rsid w:val="003F4F80"/>
    <w:rsid w:val="0044628C"/>
    <w:rsid w:val="00484773"/>
    <w:rsid w:val="004A3816"/>
    <w:rsid w:val="004F4C84"/>
    <w:rsid w:val="004F6924"/>
    <w:rsid w:val="00512EE4"/>
    <w:rsid w:val="00533BD2"/>
    <w:rsid w:val="00547860"/>
    <w:rsid w:val="005B51D6"/>
    <w:rsid w:val="005B6914"/>
    <w:rsid w:val="005C6F04"/>
    <w:rsid w:val="005F2B8E"/>
    <w:rsid w:val="00627A1F"/>
    <w:rsid w:val="00631548"/>
    <w:rsid w:val="00642A06"/>
    <w:rsid w:val="006779D3"/>
    <w:rsid w:val="00693280"/>
    <w:rsid w:val="0069337E"/>
    <w:rsid w:val="006C1694"/>
    <w:rsid w:val="006D342A"/>
    <w:rsid w:val="006D7A23"/>
    <w:rsid w:val="006F5B6E"/>
    <w:rsid w:val="00701515"/>
    <w:rsid w:val="00730DC1"/>
    <w:rsid w:val="00735859"/>
    <w:rsid w:val="00753982"/>
    <w:rsid w:val="007B28D2"/>
    <w:rsid w:val="007B3FA3"/>
    <w:rsid w:val="007C5CAA"/>
    <w:rsid w:val="007D03CF"/>
    <w:rsid w:val="00816091"/>
    <w:rsid w:val="008325C0"/>
    <w:rsid w:val="0085523F"/>
    <w:rsid w:val="00880C9F"/>
    <w:rsid w:val="00897FA7"/>
    <w:rsid w:val="008B6890"/>
    <w:rsid w:val="008D5E30"/>
    <w:rsid w:val="00905579"/>
    <w:rsid w:val="009121BF"/>
    <w:rsid w:val="00925141"/>
    <w:rsid w:val="009339A1"/>
    <w:rsid w:val="009412D1"/>
    <w:rsid w:val="00974810"/>
    <w:rsid w:val="00981748"/>
    <w:rsid w:val="00990456"/>
    <w:rsid w:val="009C1032"/>
    <w:rsid w:val="009D7546"/>
    <w:rsid w:val="009F27F7"/>
    <w:rsid w:val="009F6DCB"/>
    <w:rsid w:val="00A05825"/>
    <w:rsid w:val="00A06268"/>
    <w:rsid w:val="00A16DEB"/>
    <w:rsid w:val="00A47594"/>
    <w:rsid w:val="00A64609"/>
    <w:rsid w:val="00A90F91"/>
    <w:rsid w:val="00AB4ACA"/>
    <w:rsid w:val="00B31AF8"/>
    <w:rsid w:val="00B5396C"/>
    <w:rsid w:val="00B825DD"/>
    <w:rsid w:val="00BD3CCB"/>
    <w:rsid w:val="00BF61FE"/>
    <w:rsid w:val="00C06FAE"/>
    <w:rsid w:val="00C61594"/>
    <w:rsid w:val="00CA3F59"/>
    <w:rsid w:val="00CC72A5"/>
    <w:rsid w:val="00D9693D"/>
    <w:rsid w:val="00DE0EA1"/>
    <w:rsid w:val="00DF4505"/>
    <w:rsid w:val="00DF6975"/>
    <w:rsid w:val="00E04329"/>
    <w:rsid w:val="00E660F3"/>
    <w:rsid w:val="00EA4BE2"/>
    <w:rsid w:val="00EB1FE5"/>
    <w:rsid w:val="00EE2EF0"/>
    <w:rsid w:val="00F116E7"/>
    <w:rsid w:val="00F44518"/>
    <w:rsid w:val="00F74076"/>
    <w:rsid w:val="00F95E7C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0A7D"/>
  <w15:docId w15:val="{2135983F-1E3C-417F-8FF2-01CF28D4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91"/>
    <w:pPr>
      <w:spacing w:before="200" w:after="200" w:line="240" w:lineRule="auto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50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cigdem Bahar</cp:lastModifiedBy>
  <cp:revision>2</cp:revision>
  <dcterms:created xsi:type="dcterms:W3CDTF">2020-10-08T16:29:00Z</dcterms:created>
  <dcterms:modified xsi:type="dcterms:W3CDTF">2020-10-08T16:29:00Z</dcterms:modified>
</cp:coreProperties>
</file>