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2D02BF23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6768E">
        <w:rPr>
          <w:rFonts w:hint="eastAsia"/>
          <w:b/>
          <w:bCs/>
          <w:sz w:val="48"/>
          <w:szCs w:val="48"/>
        </w:rPr>
        <w:t>6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77777777" w:rsidR="00084BEB" w:rsidRPr="00084BEB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084BEB" w:rsidRPr="00084BEB">
        <w:rPr>
          <w:rFonts w:asciiTheme="minorHAnsi" w:cstheme="minorHAnsi"/>
        </w:rPr>
        <w:t>We used a plane of which almost every part carried some indication of national identity.</w:t>
      </w:r>
    </w:p>
    <w:p w14:paraId="1EDE0027" w14:textId="08EA3A3C" w:rsidR="0020155A" w:rsidRPr="00084BEB" w:rsidRDefault="0020155A" w:rsidP="0020155A">
      <w:pPr>
        <w:pStyle w:val="Default"/>
        <w:rPr>
          <w:rFonts w:asciiTheme="minorHAnsi" w:cstheme="minorHAnsi"/>
        </w:rPr>
      </w:pPr>
    </w:p>
    <w:p w14:paraId="45FEB110" w14:textId="45B8A68B" w:rsidR="002E1239" w:rsidRPr="00657490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76066491" w:rsidR="001B788F" w:rsidRDefault="00F527AA" w:rsidP="00F527A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0E6CBE0" w14:textId="29F9BB8A" w:rsidR="0020155A" w:rsidRPr="00657490" w:rsidRDefault="0020155A" w:rsidP="0025606A">
      <w:pPr>
        <w:rPr>
          <w:rFonts w:cstheme="minorHAnsi"/>
          <w:sz w:val="24"/>
        </w:rPr>
      </w:pPr>
      <w:r w:rsidRPr="00657490">
        <w:rPr>
          <w:rFonts w:cstheme="minorHAnsi"/>
          <w:sz w:val="24"/>
          <w:szCs w:val="24"/>
        </w:rPr>
        <w:t xml:space="preserve">2) </w:t>
      </w:r>
      <w:r w:rsidR="0025606A" w:rsidRPr="0025606A">
        <w:rPr>
          <w:rFonts w:cstheme="minorHAnsi"/>
          <w:sz w:val="24"/>
        </w:rPr>
        <w:t xml:space="preserve"> Accomplishment is often deceptive because we don’t see the pain and perseverance that produced it. </w:t>
      </w:r>
      <w:proofErr w:type="gramStart"/>
      <w:r w:rsidR="0025606A" w:rsidRPr="0025606A">
        <w:rPr>
          <w:rFonts w:cstheme="minorHAnsi"/>
          <w:sz w:val="24"/>
        </w:rPr>
        <w:t>So</w:t>
      </w:r>
      <w:proofErr w:type="gramEnd"/>
      <w:r w:rsidR="0025606A" w:rsidRPr="0025606A">
        <w:rPr>
          <w:rFonts w:cstheme="minorHAnsi"/>
          <w:sz w:val="24"/>
        </w:rPr>
        <w:t xml:space="preserve"> we may credit the achiever with brains, brawn or lucky break and let ourselves off the hook because we fall short in all three.</w:t>
      </w:r>
    </w:p>
    <w:p w14:paraId="46B081A6" w14:textId="1BCB7255" w:rsidR="002E1239" w:rsidRPr="00657490" w:rsidRDefault="0020155A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084BEB">
        <w:rPr>
          <w:rFonts w:cstheme="minorHAnsi" w:hint="eastAsia"/>
          <w:sz w:val="24"/>
          <w:szCs w:val="24"/>
        </w:rPr>
        <w:t>______________________________________________________________________________</w:t>
      </w:r>
    </w:p>
    <w:p w14:paraId="6E48E46E" w14:textId="77777777" w:rsidR="00084BEB" w:rsidRPr="00084BEB" w:rsidRDefault="00084BEB" w:rsidP="00084BEB">
      <w:pPr>
        <w:spacing w:line="360" w:lineRule="auto"/>
        <w:rPr>
          <w:rFonts w:cstheme="minorHAnsi"/>
          <w:sz w:val="24"/>
          <w:szCs w:val="24"/>
        </w:rPr>
      </w:pPr>
      <w:r w:rsidRPr="00084BEB">
        <w:rPr>
          <w:rFonts w:cstheme="minorHAnsi" w:hint="eastAsia"/>
          <w:sz w:val="24"/>
          <w:szCs w:val="24"/>
        </w:rPr>
        <w:t xml:space="preserve">3) </w:t>
      </w:r>
      <w:r w:rsidRPr="00084BEB">
        <w:rPr>
          <w:rFonts w:cstheme="minorHAnsi" w:hint="eastAsia"/>
          <w:sz w:val="24"/>
          <w:szCs w:val="24"/>
        </w:rPr>
        <w:t>她激动得热泪盈眶。</w:t>
      </w:r>
    </w:p>
    <w:p w14:paraId="64C7456A" w14:textId="6E4D0AFB" w:rsidR="00084BEB" w:rsidRDefault="00084BEB" w:rsidP="00C662D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</w:t>
      </w:r>
      <w:r w:rsidRPr="00A7771F">
        <w:rPr>
          <w:rFonts w:hint="eastAsia"/>
          <w:sz w:val="24"/>
          <w:szCs w:val="24"/>
        </w:rPr>
        <w:t>______________________________________________________________________________</w:t>
      </w:r>
    </w:p>
    <w:p w14:paraId="7D8659DA" w14:textId="332B5288" w:rsidR="00084BEB" w:rsidRPr="00084BEB" w:rsidRDefault="00084BEB" w:rsidP="00C662DA">
      <w:pPr>
        <w:spacing w:line="360" w:lineRule="auto"/>
        <w:rPr>
          <w:rFonts w:cstheme="minorHAnsi"/>
          <w:sz w:val="24"/>
          <w:szCs w:val="24"/>
        </w:rPr>
      </w:pPr>
      <w:r w:rsidRPr="00084BEB">
        <w:rPr>
          <w:rFonts w:cstheme="minorHAnsi" w:hint="eastAsia"/>
          <w:sz w:val="24"/>
          <w:szCs w:val="24"/>
        </w:rPr>
        <w:t xml:space="preserve">4) </w:t>
      </w:r>
      <w:r w:rsidRPr="00084BEB">
        <w:rPr>
          <w:rFonts w:cstheme="minorHAnsi" w:hint="eastAsia"/>
          <w:sz w:val="24"/>
          <w:szCs w:val="24"/>
        </w:rPr>
        <w:t>自助者天助之。</w:t>
      </w:r>
    </w:p>
    <w:p w14:paraId="3400E63B" w14:textId="77777777" w:rsidR="00084BEB" w:rsidRDefault="00084BEB" w:rsidP="00084BEB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</w:t>
      </w:r>
      <w:r w:rsidRPr="00A7771F">
        <w:rPr>
          <w:rFonts w:hint="eastAsia"/>
          <w:sz w:val="24"/>
          <w:szCs w:val="24"/>
        </w:rPr>
        <w:t>______________________________________________________________________________</w:t>
      </w:r>
    </w:p>
    <w:p w14:paraId="24BF5B04" w14:textId="77777777" w:rsidR="00084BEB" w:rsidRPr="00657490" w:rsidRDefault="00084BEB" w:rsidP="00C662DA">
      <w:pPr>
        <w:spacing w:line="360" w:lineRule="auto"/>
        <w:rPr>
          <w:rFonts w:cstheme="minorHAnsi"/>
          <w:sz w:val="24"/>
          <w:szCs w:val="24"/>
        </w:rPr>
      </w:pPr>
    </w:p>
    <w:p w14:paraId="1D594FC0" w14:textId="6BA615A0" w:rsidR="00084BEB" w:rsidRPr="00084BEB" w:rsidRDefault="00084BEB" w:rsidP="00084BEB">
      <w:pPr>
        <w:spacing w:line="360" w:lineRule="auto"/>
        <w:rPr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5) </w:t>
      </w:r>
      <w:r w:rsidRPr="00084BEB">
        <w:rPr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阿姨”、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姨妈”、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舅妈”、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姑妈”、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伯母”、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婶娘”</w:t>
      </w:r>
      <w:r w:rsidRPr="00084BEB">
        <w:rPr>
          <w:rFonts w:hint="eastAsia"/>
          <w:sz w:val="24"/>
          <w:szCs w:val="24"/>
        </w:rPr>
        <w:t xml:space="preserve">  _</w:t>
      </w:r>
      <w:proofErr w:type="gramEnd"/>
      <w:r w:rsidRPr="00084BEB">
        <w:rPr>
          <w:rFonts w:hint="eastAsia"/>
          <w:sz w:val="24"/>
          <w:szCs w:val="24"/>
        </w:rPr>
        <w:t>__________________________</w:t>
      </w:r>
    </w:p>
    <w:p w14:paraId="7442CE83" w14:textId="26FCF56C" w:rsidR="00084BEB" w:rsidRPr="00084BEB" w:rsidRDefault="00084BEB" w:rsidP="00084BEB">
      <w:pPr>
        <w:spacing w:line="360" w:lineRule="auto"/>
        <w:rPr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6) </w:t>
      </w:r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内兄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内弟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大伯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小叔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姐夫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r w:rsidRPr="00084BEB">
        <w:rPr>
          <w:sz w:val="24"/>
          <w:szCs w:val="24"/>
        </w:rPr>
        <w:t>妹夫</w:t>
      </w:r>
      <w:r w:rsidRPr="00084BEB">
        <w:rPr>
          <w:sz w:val="24"/>
          <w:szCs w:val="24"/>
        </w:rPr>
        <w:t>”</w:t>
      </w:r>
      <w:r w:rsidRPr="00084BEB">
        <w:rPr>
          <w:rFonts w:hint="eastAsia"/>
          <w:sz w:val="24"/>
          <w:szCs w:val="24"/>
        </w:rPr>
        <w:t xml:space="preserve"> ___________________________</w:t>
      </w:r>
    </w:p>
    <w:p w14:paraId="2AF0D8F8" w14:textId="4B1E7766" w:rsidR="00256373" w:rsidRPr="00A7771F" w:rsidRDefault="00084BEB" w:rsidP="00AE7770">
      <w:pPr>
        <w:spacing w:line="360" w:lineRule="auto"/>
        <w:rPr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7) </w:t>
      </w:r>
      <w:r w:rsidRPr="00084BEB">
        <w:rPr>
          <w:sz w:val="24"/>
          <w:szCs w:val="24"/>
        </w:rPr>
        <w:t xml:space="preserve">Achilles’ Heel  </w:t>
      </w:r>
      <w:r w:rsidRPr="00084BEB">
        <w:rPr>
          <w:rFonts w:hint="eastAsia"/>
          <w:sz w:val="24"/>
          <w:szCs w:val="24"/>
        </w:rPr>
        <w:t xml:space="preserve"> __________________________________</w:t>
      </w:r>
    </w:p>
    <w:sectPr w:rsidR="00256373" w:rsidRPr="00A777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03BD" w14:textId="77777777" w:rsidR="0052053A" w:rsidRDefault="0052053A" w:rsidP="002E1239">
      <w:pPr>
        <w:spacing w:after="0" w:line="240" w:lineRule="auto"/>
      </w:pPr>
      <w:r>
        <w:separator/>
      </w:r>
    </w:p>
  </w:endnote>
  <w:endnote w:type="continuationSeparator" w:id="0">
    <w:p w14:paraId="704F4BAD" w14:textId="77777777" w:rsidR="0052053A" w:rsidRDefault="0052053A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E25F" w14:textId="77777777" w:rsidR="0052053A" w:rsidRDefault="0052053A" w:rsidP="002E1239">
      <w:pPr>
        <w:spacing w:after="0" w:line="240" w:lineRule="auto"/>
      </w:pPr>
      <w:r>
        <w:separator/>
      </w:r>
    </w:p>
  </w:footnote>
  <w:footnote w:type="continuationSeparator" w:id="0">
    <w:p w14:paraId="1D7D3788" w14:textId="77777777" w:rsidR="0052053A" w:rsidRDefault="0052053A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0"/>
  </w:num>
  <w:num w:numId="2" w16cid:durableId="1458068804">
    <w:abstractNumId w:val="6"/>
  </w:num>
  <w:num w:numId="3" w16cid:durableId="221066302">
    <w:abstractNumId w:val="12"/>
  </w:num>
  <w:num w:numId="4" w16cid:durableId="2111973010">
    <w:abstractNumId w:val="5"/>
  </w:num>
  <w:num w:numId="5" w16cid:durableId="1486165121">
    <w:abstractNumId w:val="13"/>
  </w:num>
  <w:num w:numId="6" w16cid:durableId="2132552768">
    <w:abstractNumId w:val="7"/>
  </w:num>
  <w:num w:numId="7" w16cid:durableId="66654743">
    <w:abstractNumId w:val="8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4"/>
  </w:num>
  <w:num w:numId="11" w16cid:durableId="475028902">
    <w:abstractNumId w:val="11"/>
  </w:num>
  <w:num w:numId="12" w16cid:durableId="2069112903">
    <w:abstractNumId w:val="9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B788F"/>
    <w:rsid w:val="0020155A"/>
    <w:rsid w:val="00214A54"/>
    <w:rsid w:val="0025606A"/>
    <w:rsid w:val="00256373"/>
    <w:rsid w:val="002C162A"/>
    <w:rsid w:val="002E1239"/>
    <w:rsid w:val="00307063"/>
    <w:rsid w:val="003B35E3"/>
    <w:rsid w:val="003D7927"/>
    <w:rsid w:val="003F549E"/>
    <w:rsid w:val="004119B9"/>
    <w:rsid w:val="00430D2B"/>
    <w:rsid w:val="0043434D"/>
    <w:rsid w:val="0052053A"/>
    <w:rsid w:val="00527C30"/>
    <w:rsid w:val="00580340"/>
    <w:rsid w:val="005F04AA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B2641"/>
    <w:rsid w:val="009F562C"/>
    <w:rsid w:val="00A20879"/>
    <w:rsid w:val="00A375EC"/>
    <w:rsid w:val="00A7771F"/>
    <w:rsid w:val="00A96CD4"/>
    <w:rsid w:val="00AE7770"/>
    <w:rsid w:val="00B349D2"/>
    <w:rsid w:val="00B45877"/>
    <w:rsid w:val="00C40A04"/>
    <w:rsid w:val="00C662DA"/>
    <w:rsid w:val="00C96B56"/>
    <w:rsid w:val="00D25299"/>
    <w:rsid w:val="00D722F5"/>
    <w:rsid w:val="00D73FE7"/>
    <w:rsid w:val="00DC089E"/>
    <w:rsid w:val="00E45D12"/>
    <w:rsid w:val="00EF2B04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47</cp:revision>
  <dcterms:created xsi:type="dcterms:W3CDTF">2024-05-08T16:11:00Z</dcterms:created>
  <dcterms:modified xsi:type="dcterms:W3CDTF">2025-05-14T14:57:00Z</dcterms:modified>
</cp:coreProperties>
</file>