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2" w:type="dxa"/>
        <w:tblInd w:w="3" w:type="dxa"/>
        <w:tblCellMar>
          <w:top w:w="55" w:type="dxa"/>
          <w:left w:w="5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6"/>
        <w:gridCol w:w="3544"/>
        <w:gridCol w:w="2484"/>
        <w:gridCol w:w="918"/>
      </w:tblGrid>
      <w:tr w:rsidR="0044050C" w14:paraId="35629CCB" w14:textId="77777777" w:rsidTr="0044050C">
        <w:tc>
          <w:tcPr>
            <w:tcW w:w="9144" w:type="dxa"/>
            <w:gridSpan w:val="3"/>
            <w:shd w:val="clear" w:color="auto" w:fill="auto"/>
            <w:vAlign w:val="bottom"/>
          </w:tcPr>
          <w:p w14:paraId="5EE945E5" w14:textId="47BF9AFC" w:rsidR="0044050C" w:rsidRDefault="0044050C" w:rsidP="00F82494">
            <w:pPr>
              <w:pageBreakBefore/>
              <w:rPr>
                <w:rFonts w:ascii="Tahoma" w:hAnsi="Tahoma"/>
              </w:rPr>
            </w:pPr>
          </w:p>
        </w:tc>
        <w:tc>
          <w:tcPr>
            <w:tcW w:w="918" w:type="dxa"/>
            <w:shd w:val="clear" w:color="auto" w:fill="auto"/>
          </w:tcPr>
          <w:p w14:paraId="362B477F" w14:textId="1B543936" w:rsidR="0044050C" w:rsidRDefault="0044050C" w:rsidP="00F82494">
            <w:pPr>
              <w:pStyle w:val="TableContents"/>
              <w:rPr>
                <w:rFonts w:ascii="Tahoma" w:hAnsi="Tahoma"/>
              </w:rPr>
            </w:pPr>
          </w:p>
        </w:tc>
      </w:tr>
      <w:tr w:rsidR="0044050C" w14:paraId="7F1F96C7" w14:textId="77777777" w:rsidTr="0044050C">
        <w:tc>
          <w:tcPr>
            <w:tcW w:w="1006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325E06E" w14:textId="1CA97EC1" w:rsidR="0044050C" w:rsidRDefault="0044050C" w:rsidP="0044050C">
            <w:pPr>
              <w:pStyle w:val="TableContents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b/>
                <w:bCs/>
                <w:sz w:val="36"/>
                <w:szCs w:val="36"/>
              </w:rPr>
              <w:t>PLOT POINTS</w:t>
            </w:r>
          </w:p>
        </w:tc>
      </w:tr>
      <w:tr w:rsidR="0044050C" w14:paraId="4B63CB2B" w14:textId="77777777" w:rsidTr="0044050C">
        <w:trPr>
          <w:trHeight w:val="1344"/>
        </w:trPr>
        <w:tc>
          <w:tcPr>
            <w:tcW w:w="3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9E840AF" w14:textId="77777777" w:rsidR="0044050C" w:rsidRDefault="0044050C" w:rsidP="00F82494">
            <w:pPr>
              <w:pStyle w:val="TableContents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1.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E066518" w14:textId="77777777" w:rsidR="0044050C" w:rsidRDefault="0044050C" w:rsidP="00F82494">
            <w:pPr>
              <w:pStyle w:val="TableContents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2.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6613CBC" w14:textId="77777777" w:rsidR="0044050C" w:rsidRDefault="0044050C" w:rsidP="00F82494">
            <w:pPr>
              <w:pStyle w:val="TableContents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3.</w:t>
            </w:r>
          </w:p>
        </w:tc>
      </w:tr>
      <w:tr w:rsidR="0044050C" w14:paraId="0BD0B4F5" w14:textId="77777777" w:rsidTr="0044050C">
        <w:trPr>
          <w:trHeight w:val="1317"/>
        </w:trPr>
        <w:tc>
          <w:tcPr>
            <w:tcW w:w="3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E76066A" w14:textId="77777777" w:rsidR="0044050C" w:rsidRDefault="0044050C" w:rsidP="00F82494">
            <w:pPr>
              <w:pStyle w:val="TableContents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4.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0E0E986" w14:textId="77777777" w:rsidR="0044050C" w:rsidRDefault="0044050C" w:rsidP="00F82494">
            <w:pPr>
              <w:pStyle w:val="TableContents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5.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F6B8B6D" w14:textId="77777777" w:rsidR="0044050C" w:rsidRDefault="0044050C" w:rsidP="00F82494">
            <w:pPr>
              <w:pStyle w:val="TableContents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6.</w:t>
            </w:r>
          </w:p>
        </w:tc>
      </w:tr>
      <w:tr w:rsidR="0044050C" w14:paraId="76FB866F" w14:textId="77777777" w:rsidTr="0044050C">
        <w:trPr>
          <w:trHeight w:val="1317"/>
        </w:trPr>
        <w:tc>
          <w:tcPr>
            <w:tcW w:w="3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1EA7CEB" w14:textId="1B4CB661" w:rsidR="0044050C" w:rsidRDefault="0044050C" w:rsidP="00F82494">
            <w:pPr>
              <w:pStyle w:val="TableContents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7.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BC72D8C" w14:textId="5B79A58C" w:rsidR="0044050C" w:rsidRDefault="0044050C" w:rsidP="00F82494">
            <w:pPr>
              <w:pStyle w:val="TableContents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8.</w:t>
            </w:r>
          </w:p>
        </w:tc>
        <w:tc>
          <w:tcPr>
            <w:tcW w:w="340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32B1619" w14:textId="3945A9CD" w:rsidR="0044050C" w:rsidRDefault="0044050C" w:rsidP="00F82494">
            <w:pPr>
              <w:pStyle w:val="TableContents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9.</w:t>
            </w:r>
          </w:p>
        </w:tc>
      </w:tr>
      <w:tr w:rsidR="0044050C" w:rsidRPr="0044050C" w14:paraId="3947725E" w14:textId="77777777" w:rsidTr="0044050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6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44697EB" w14:textId="1FD00FD9" w:rsidR="0044050C" w:rsidRDefault="0044050C" w:rsidP="0044050C">
            <w:pPr>
              <w:suppressAutoHyphens w:val="0"/>
              <w:overflowPunct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36"/>
                <w:szCs w:val="36"/>
                <w:lang w:val="en-CA" w:eastAsia="en-US" w:bidi="ar-SA"/>
              </w:rPr>
            </w:pPr>
            <w:r>
              <w:rPr>
                <w:rFonts w:ascii="Tahoma" w:eastAsia="Times New Roman" w:hAnsi="Tahoma" w:cs="Tahoma"/>
                <w:b/>
                <w:bCs/>
                <w:color w:val="auto"/>
                <w:sz w:val="36"/>
                <w:szCs w:val="36"/>
                <w:lang w:val="en-CA" w:eastAsia="en-US" w:bidi="ar-SA"/>
              </w:rPr>
              <w:t>THEME(S)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33EBF8E" w14:textId="77777777" w:rsidR="0044050C" w:rsidRPr="0044050C" w:rsidRDefault="0044050C" w:rsidP="0044050C">
            <w:pPr>
              <w:suppressAutoHyphens w:val="0"/>
              <w:overflowPunct/>
              <w:spacing w:before="100" w:beforeAutospacing="1" w:after="100" w:afterAutospacing="1"/>
              <w:rPr>
                <w:rFonts w:ascii="DejaVuSans" w:eastAsia="Times New Roman" w:hAnsi="DejaVuSans" w:cs="Times New Roman"/>
                <w:b/>
                <w:bCs/>
                <w:color w:val="000007"/>
                <w:sz w:val="22"/>
                <w:szCs w:val="22"/>
                <w:lang w:val="en-CA" w:eastAsia="en-US" w:bidi="ar-SA"/>
              </w:rPr>
            </w:pPr>
          </w:p>
        </w:tc>
      </w:tr>
      <w:tr w:rsidR="0044050C" w:rsidRPr="0044050C" w14:paraId="1F10B764" w14:textId="77777777" w:rsidTr="0044050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6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EA6170" w14:textId="0FA45F69" w:rsidR="0044050C" w:rsidRPr="00F86E38" w:rsidRDefault="00F86E38" w:rsidP="00F86E38">
            <w:pPr>
              <w:suppressAutoHyphens w:val="0"/>
              <w:overflowPunct/>
              <w:spacing w:before="100" w:beforeAutospacing="1" w:after="100" w:afterAutospacing="1"/>
              <w:rPr>
                <w:rFonts w:ascii="Tahoma" w:eastAsia="Times New Roman" w:hAnsi="Tahoma" w:cs="Tahoma"/>
                <w:color w:val="auto"/>
                <w:lang w:val="en-CA" w:eastAsia="en-US" w:bidi="ar-SA"/>
              </w:rPr>
            </w:pPr>
            <w:r w:rsidRPr="00F86E38">
              <w:rPr>
                <w:rFonts w:ascii="Tahoma" w:eastAsia="Times New Roman" w:hAnsi="Tahoma" w:cs="Tahoma"/>
                <w:color w:val="auto"/>
                <w:lang w:val="en-CA" w:eastAsia="en-US" w:bidi="ar-SA"/>
              </w:rPr>
              <w:t>1.</w:t>
            </w:r>
          </w:p>
          <w:p w14:paraId="2FECF89E" w14:textId="7BA085F7" w:rsidR="00F86E38" w:rsidRDefault="00F86E38" w:rsidP="00F86E38">
            <w:pPr>
              <w:suppressAutoHyphens w:val="0"/>
              <w:overflowPunct/>
              <w:spacing w:before="100" w:beforeAutospacing="1" w:after="100" w:afterAutospacing="1"/>
              <w:rPr>
                <w:rFonts w:ascii="Tahoma" w:eastAsia="Times New Roman" w:hAnsi="Tahoma" w:cs="Tahoma"/>
                <w:b/>
                <w:bCs/>
                <w:color w:val="auto"/>
                <w:sz w:val="36"/>
                <w:szCs w:val="36"/>
                <w:lang w:val="en-CA" w:eastAsia="en-US" w:bidi="ar-SA"/>
              </w:rPr>
            </w:pPr>
            <w:r w:rsidRPr="00F86E38">
              <w:rPr>
                <w:rFonts w:ascii="Tahoma" w:eastAsia="Times New Roman" w:hAnsi="Tahoma" w:cs="Tahoma"/>
                <w:color w:val="auto"/>
                <w:lang w:val="en-CA" w:eastAsia="en-US" w:bidi="ar-SA"/>
              </w:rPr>
              <w:t>2.</w:t>
            </w:r>
          </w:p>
          <w:p w14:paraId="377A5C64" w14:textId="77777777" w:rsidR="0044050C" w:rsidRDefault="0044050C" w:rsidP="0044050C">
            <w:pPr>
              <w:suppressAutoHyphens w:val="0"/>
              <w:overflowPunct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36"/>
                <w:szCs w:val="36"/>
                <w:lang w:val="en-CA" w:eastAsia="en-US" w:bidi="ar-SA"/>
              </w:rPr>
            </w:pPr>
          </w:p>
          <w:p w14:paraId="128A7379" w14:textId="1BA8D830" w:rsidR="0044050C" w:rsidRDefault="0044050C" w:rsidP="0044050C">
            <w:pPr>
              <w:suppressAutoHyphens w:val="0"/>
              <w:overflowPunct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36"/>
                <w:szCs w:val="36"/>
                <w:lang w:val="en-CA" w:eastAsia="en-US" w:bidi="ar-SA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47CB3F5" w14:textId="77777777" w:rsidR="0044050C" w:rsidRPr="0044050C" w:rsidRDefault="0044050C" w:rsidP="0044050C">
            <w:pPr>
              <w:suppressAutoHyphens w:val="0"/>
              <w:overflowPunct/>
              <w:spacing w:before="100" w:beforeAutospacing="1" w:after="100" w:afterAutospacing="1"/>
              <w:rPr>
                <w:rFonts w:ascii="DejaVuSans" w:eastAsia="Times New Roman" w:hAnsi="DejaVuSans" w:cs="Times New Roman"/>
                <w:b/>
                <w:bCs/>
                <w:color w:val="000007"/>
                <w:sz w:val="22"/>
                <w:szCs w:val="22"/>
                <w:lang w:val="en-CA" w:eastAsia="en-US" w:bidi="ar-SA"/>
              </w:rPr>
            </w:pPr>
          </w:p>
        </w:tc>
      </w:tr>
      <w:tr w:rsidR="0044050C" w:rsidRPr="0044050C" w14:paraId="3B3E626E" w14:textId="77777777" w:rsidTr="0044050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6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3EDD385" w14:textId="08E90ED9" w:rsidR="0044050C" w:rsidRPr="0044050C" w:rsidRDefault="0044050C" w:rsidP="0044050C">
            <w:pPr>
              <w:suppressAutoHyphens w:val="0"/>
              <w:overflowPunct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36"/>
                <w:szCs w:val="36"/>
                <w:lang w:val="en-CA" w:eastAsia="en-US" w:bidi="ar-SA"/>
              </w:rPr>
            </w:pPr>
            <w:r>
              <w:rPr>
                <w:rFonts w:ascii="Tahoma" w:eastAsia="Times New Roman" w:hAnsi="Tahoma" w:cs="Tahoma"/>
                <w:b/>
                <w:bCs/>
                <w:color w:val="auto"/>
                <w:sz w:val="36"/>
                <w:szCs w:val="36"/>
                <w:lang w:val="en-CA" w:eastAsia="en-US" w:bidi="ar-SA"/>
              </w:rPr>
              <w:t xml:space="preserve">            </w:t>
            </w:r>
            <w:r w:rsidRPr="0044050C">
              <w:rPr>
                <w:rFonts w:ascii="Tahoma" w:eastAsia="Times New Roman" w:hAnsi="Tahoma" w:cs="Tahoma"/>
                <w:b/>
                <w:bCs/>
                <w:color w:val="auto"/>
                <w:sz w:val="36"/>
                <w:szCs w:val="36"/>
                <w:lang w:val="en-CA" w:eastAsia="en-US" w:bidi="ar-SA"/>
              </w:rPr>
              <w:t>CHARACTERIZATION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5D86F9A" w14:textId="77777777" w:rsidR="0044050C" w:rsidRPr="0044050C" w:rsidRDefault="0044050C" w:rsidP="0044050C">
            <w:pPr>
              <w:suppressAutoHyphens w:val="0"/>
              <w:overflowPunct/>
              <w:spacing w:before="100" w:beforeAutospacing="1" w:after="100" w:afterAutospacing="1"/>
              <w:rPr>
                <w:rFonts w:ascii="DejaVuSans" w:eastAsia="Times New Roman" w:hAnsi="DejaVuSans" w:cs="Times New Roman"/>
                <w:b/>
                <w:bCs/>
                <w:color w:val="000007"/>
                <w:sz w:val="22"/>
                <w:szCs w:val="22"/>
                <w:lang w:val="en-CA" w:eastAsia="en-US" w:bidi="ar-SA"/>
              </w:rPr>
            </w:pPr>
          </w:p>
        </w:tc>
      </w:tr>
      <w:tr w:rsidR="0044050C" w:rsidRPr="0044050C" w14:paraId="012E1F56" w14:textId="77777777" w:rsidTr="0044050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6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58B7BE" w14:textId="7CABCCEE" w:rsidR="0044050C" w:rsidRPr="00F86E38" w:rsidRDefault="0044050C" w:rsidP="0044050C">
            <w:pPr>
              <w:suppressAutoHyphens w:val="0"/>
              <w:overflowPunct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b/>
                <w:bCs/>
                <w:color w:val="auto"/>
                <w:lang w:val="en-CA" w:eastAsia="en-US" w:bidi="ar-SA"/>
              </w:rPr>
            </w:pPr>
            <w:r w:rsidRPr="00F86E38">
              <w:rPr>
                <w:rFonts w:ascii="Tahoma" w:eastAsia="Times New Roman" w:hAnsi="Tahoma" w:cs="Tahoma"/>
                <w:b/>
                <w:bCs/>
                <w:color w:val="auto"/>
                <w:lang w:val="en-CA" w:eastAsia="en-US" w:bidi="ar-SA"/>
              </w:rPr>
              <w:t>Evidence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88DC0E6" w14:textId="18DBACE9" w:rsidR="0044050C" w:rsidRPr="00F86E38" w:rsidRDefault="0044050C" w:rsidP="0044050C">
            <w:pPr>
              <w:suppressAutoHyphens w:val="0"/>
              <w:overflowPunct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b/>
                <w:bCs/>
                <w:color w:val="000007"/>
                <w:sz w:val="22"/>
                <w:szCs w:val="22"/>
                <w:lang w:val="en-CA" w:eastAsia="en-US" w:bidi="ar-SA"/>
              </w:rPr>
            </w:pPr>
            <w:r w:rsidRPr="00F86E38">
              <w:rPr>
                <w:rFonts w:ascii="Tahoma" w:eastAsia="Times New Roman" w:hAnsi="Tahoma" w:cs="Tahoma"/>
                <w:b/>
                <w:bCs/>
                <w:color w:val="000007"/>
                <w:sz w:val="22"/>
                <w:szCs w:val="22"/>
                <w:lang w:val="en-CA" w:eastAsia="en-US" w:bidi="ar-SA"/>
              </w:rPr>
              <w:t>Character</w:t>
            </w:r>
          </w:p>
        </w:tc>
      </w:tr>
      <w:tr w:rsidR="0044050C" w:rsidRPr="0044050C" w14:paraId="66810082" w14:textId="77777777" w:rsidTr="0044050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66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2D5424F" w14:textId="4A30FD3A" w:rsidR="0044050C" w:rsidRPr="0044050C" w:rsidRDefault="0044050C" w:rsidP="0044050C">
            <w:pPr>
              <w:suppressAutoHyphens w:val="0"/>
              <w:overflowPunct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val="en-CA" w:eastAsia="en-US" w:bidi="ar-SA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A5DAB4A" w14:textId="0B2F2D1E" w:rsidR="0044050C" w:rsidRPr="0044050C" w:rsidRDefault="0044050C" w:rsidP="0044050C">
            <w:pPr>
              <w:suppressAutoHyphens w:val="0"/>
              <w:overflowPunct/>
              <w:spacing w:before="100" w:beforeAutospacing="1" w:after="100" w:afterAutospacing="1"/>
              <w:rPr>
                <w:rFonts w:ascii="Tahoma" w:eastAsia="Times New Roman" w:hAnsi="Tahoma" w:cs="Tahoma"/>
                <w:color w:val="auto"/>
                <w:lang w:val="en-CA" w:eastAsia="en-US" w:bidi="ar-SA"/>
              </w:rPr>
            </w:pPr>
            <w:r w:rsidRPr="00F86E38">
              <w:rPr>
                <w:rFonts w:ascii="Tahoma" w:eastAsia="Times New Roman" w:hAnsi="Tahoma" w:cs="Tahoma"/>
                <w:color w:val="000007"/>
                <w:sz w:val="22"/>
                <w:szCs w:val="22"/>
                <w:lang w:val="en-CA" w:eastAsia="en-US" w:bidi="ar-SA"/>
              </w:rPr>
              <w:t>Protagonist</w:t>
            </w:r>
            <w:r w:rsidRPr="0044050C">
              <w:rPr>
                <w:rFonts w:ascii="Tahoma" w:eastAsia="Times New Roman" w:hAnsi="Tahoma" w:cs="Tahoma"/>
                <w:color w:val="000007"/>
                <w:sz w:val="22"/>
                <w:szCs w:val="22"/>
                <w:lang w:val="en-CA" w:eastAsia="en-US" w:bidi="ar-SA"/>
              </w:rPr>
              <w:t xml:space="preserve">: </w:t>
            </w:r>
          </w:p>
        </w:tc>
      </w:tr>
      <w:tr w:rsidR="0044050C" w:rsidRPr="0044050C" w14:paraId="2EF27934" w14:textId="77777777" w:rsidTr="0044050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66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DFD7821" w14:textId="77777777" w:rsidR="0044050C" w:rsidRPr="0044050C" w:rsidRDefault="0044050C" w:rsidP="0044050C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lang w:val="en-CA" w:eastAsia="en-US" w:bidi="ar-SA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7BF4CFB" w14:textId="77777777" w:rsidR="0044050C" w:rsidRPr="00F86E38" w:rsidRDefault="0044050C" w:rsidP="0044050C">
            <w:pPr>
              <w:suppressAutoHyphens w:val="0"/>
              <w:overflowPunct/>
              <w:spacing w:before="100" w:beforeAutospacing="1" w:after="100" w:afterAutospacing="1"/>
              <w:rPr>
                <w:rFonts w:ascii="Tahoma" w:eastAsia="Times New Roman" w:hAnsi="Tahoma" w:cs="Tahoma"/>
                <w:color w:val="000007"/>
                <w:sz w:val="22"/>
                <w:szCs w:val="22"/>
                <w:lang w:val="en-CA" w:eastAsia="en-US" w:bidi="ar-SA"/>
              </w:rPr>
            </w:pPr>
            <w:r w:rsidRPr="0044050C">
              <w:rPr>
                <w:rFonts w:ascii="Tahoma" w:eastAsia="Times New Roman" w:hAnsi="Tahoma" w:cs="Tahoma"/>
                <w:color w:val="000007"/>
                <w:sz w:val="22"/>
                <w:szCs w:val="22"/>
                <w:lang w:val="en-CA" w:eastAsia="en-US" w:bidi="ar-SA"/>
              </w:rPr>
              <w:t xml:space="preserve">Related character(s): </w:t>
            </w:r>
          </w:p>
          <w:p w14:paraId="2C227876" w14:textId="77777777" w:rsidR="0044050C" w:rsidRPr="00F86E38" w:rsidRDefault="0044050C" w:rsidP="0044050C">
            <w:pPr>
              <w:suppressAutoHyphens w:val="0"/>
              <w:overflowPunct/>
              <w:spacing w:before="100" w:beforeAutospacing="1" w:after="100" w:afterAutospacing="1"/>
              <w:rPr>
                <w:rFonts w:ascii="Tahoma" w:eastAsia="Times New Roman" w:hAnsi="Tahoma" w:cs="Tahoma"/>
                <w:color w:val="000007"/>
                <w:sz w:val="22"/>
                <w:szCs w:val="22"/>
                <w:lang w:val="en-CA" w:eastAsia="en-US" w:bidi="ar-SA"/>
              </w:rPr>
            </w:pPr>
          </w:p>
          <w:p w14:paraId="7FF68252" w14:textId="40F90430" w:rsidR="0044050C" w:rsidRPr="0044050C" w:rsidRDefault="0044050C" w:rsidP="0044050C">
            <w:pPr>
              <w:suppressAutoHyphens w:val="0"/>
              <w:overflowPunct/>
              <w:spacing w:before="100" w:beforeAutospacing="1" w:after="100" w:afterAutospacing="1"/>
              <w:rPr>
                <w:rFonts w:ascii="Tahoma" w:eastAsia="Times New Roman" w:hAnsi="Tahoma" w:cs="Tahoma"/>
                <w:color w:val="auto"/>
                <w:lang w:val="en-CA" w:eastAsia="en-US" w:bidi="ar-SA"/>
              </w:rPr>
            </w:pPr>
          </w:p>
        </w:tc>
      </w:tr>
      <w:tr w:rsidR="0044050C" w:rsidRPr="0044050C" w14:paraId="1F006E22" w14:textId="77777777" w:rsidTr="0044050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674"/>
        </w:trPr>
        <w:tc>
          <w:tcPr>
            <w:tcW w:w="666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7208BA5" w14:textId="77777777" w:rsidR="0044050C" w:rsidRPr="0044050C" w:rsidRDefault="0044050C" w:rsidP="0044050C">
            <w:pPr>
              <w:suppressAutoHyphens w:val="0"/>
              <w:overflowPunct/>
              <w:rPr>
                <w:rFonts w:ascii="Times New Roman" w:eastAsia="Times New Roman" w:hAnsi="Times New Roman" w:cs="Times New Roman"/>
                <w:color w:val="auto"/>
                <w:lang w:val="en-CA" w:eastAsia="en-US" w:bidi="ar-SA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69A04EC" w14:textId="2E09880A" w:rsidR="0044050C" w:rsidRPr="00F86E38" w:rsidRDefault="0044050C" w:rsidP="0044050C">
            <w:pPr>
              <w:suppressAutoHyphens w:val="0"/>
              <w:overflowPunct/>
              <w:spacing w:before="100" w:beforeAutospacing="1" w:after="100" w:afterAutospacing="1"/>
              <w:rPr>
                <w:rFonts w:ascii="Tahoma" w:eastAsia="Times New Roman" w:hAnsi="Tahoma" w:cs="Tahoma"/>
                <w:color w:val="000007"/>
                <w:sz w:val="22"/>
                <w:szCs w:val="22"/>
                <w:lang w:val="en-CA" w:eastAsia="en-US" w:bidi="ar-SA"/>
              </w:rPr>
            </w:pPr>
            <w:r w:rsidRPr="0044050C">
              <w:rPr>
                <w:rFonts w:ascii="Tahoma" w:eastAsia="Times New Roman" w:hAnsi="Tahoma" w:cs="Tahoma"/>
                <w:color w:val="000007"/>
                <w:sz w:val="22"/>
                <w:szCs w:val="22"/>
                <w:lang w:val="en-CA" w:eastAsia="en-US" w:bidi="ar-SA"/>
              </w:rPr>
              <w:t>Related Theme</w:t>
            </w:r>
            <w:r w:rsidRPr="00F86E38">
              <w:rPr>
                <w:rFonts w:ascii="Tahoma" w:eastAsia="Times New Roman" w:hAnsi="Tahoma" w:cs="Tahoma"/>
                <w:color w:val="000007"/>
                <w:sz w:val="22"/>
                <w:szCs w:val="22"/>
                <w:lang w:val="en-CA" w:eastAsia="en-US" w:bidi="ar-SA"/>
              </w:rPr>
              <w:t>(</w:t>
            </w:r>
            <w:r w:rsidRPr="0044050C">
              <w:rPr>
                <w:rFonts w:ascii="Tahoma" w:eastAsia="Times New Roman" w:hAnsi="Tahoma" w:cs="Tahoma"/>
                <w:color w:val="000007"/>
                <w:sz w:val="22"/>
                <w:szCs w:val="22"/>
                <w:lang w:val="en-CA" w:eastAsia="en-US" w:bidi="ar-SA"/>
              </w:rPr>
              <w:t>s</w:t>
            </w:r>
            <w:r w:rsidRPr="00F86E38">
              <w:rPr>
                <w:rFonts w:ascii="Tahoma" w:eastAsia="Times New Roman" w:hAnsi="Tahoma" w:cs="Tahoma"/>
                <w:color w:val="000007"/>
                <w:sz w:val="22"/>
                <w:szCs w:val="22"/>
                <w:lang w:val="en-CA" w:eastAsia="en-US" w:bidi="ar-SA"/>
              </w:rPr>
              <w:t>)</w:t>
            </w:r>
            <w:r w:rsidRPr="0044050C">
              <w:rPr>
                <w:rFonts w:ascii="Tahoma" w:eastAsia="Times New Roman" w:hAnsi="Tahoma" w:cs="Tahoma"/>
                <w:color w:val="000007"/>
                <w:sz w:val="22"/>
                <w:szCs w:val="22"/>
                <w:lang w:val="en-CA" w:eastAsia="en-US" w:bidi="ar-SA"/>
              </w:rPr>
              <w:t xml:space="preserve">: </w:t>
            </w:r>
          </w:p>
          <w:p w14:paraId="1AD34292" w14:textId="35ADAD89" w:rsidR="0044050C" w:rsidRDefault="0044050C" w:rsidP="0044050C">
            <w:pPr>
              <w:suppressAutoHyphens w:val="0"/>
              <w:overflowPunct/>
              <w:spacing w:before="100" w:beforeAutospacing="1" w:after="100" w:afterAutospacing="1"/>
              <w:rPr>
                <w:rFonts w:ascii="DejaVuSans" w:eastAsia="Times New Roman" w:hAnsi="DejaVuSans" w:cs="Times New Roman"/>
                <w:color w:val="000007"/>
                <w:sz w:val="22"/>
                <w:szCs w:val="22"/>
                <w:lang w:val="en-CA" w:eastAsia="en-US" w:bidi="ar-SA"/>
              </w:rPr>
            </w:pPr>
          </w:p>
          <w:p w14:paraId="62E73A15" w14:textId="77777777" w:rsidR="0044050C" w:rsidRPr="0044050C" w:rsidRDefault="0044050C" w:rsidP="0044050C">
            <w:pPr>
              <w:suppressAutoHyphens w:val="0"/>
              <w:overflowPunct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val="en-CA" w:eastAsia="en-US" w:bidi="ar-SA"/>
              </w:rPr>
            </w:pPr>
          </w:p>
          <w:p w14:paraId="7DBB8C40" w14:textId="5BAC253F" w:rsidR="0044050C" w:rsidRPr="0044050C" w:rsidRDefault="0044050C" w:rsidP="0044050C">
            <w:pPr>
              <w:suppressAutoHyphens w:val="0"/>
              <w:overflowPunct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val="en-CA" w:eastAsia="en-US" w:bidi="ar-SA"/>
              </w:rPr>
            </w:pPr>
          </w:p>
        </w:tc>
      </w:tr>
    </w:tbl>
    <w:p w14:paraId="488A2006" w14:textId="77777777" w:rsidR="00DE1659" w:rsidRDefault="00DE1659"/>
    <w:sectPr w:rsidR="00DE1659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DBC90" w14:textId="77777777" w:rsidR="0099796C" w:rsidRDefault="0099796C" w:rsidP="0044050C">
      <w:r>
        <w:separator/>
      </w:r>
    </w:p>
  </w:endnote>
  <w:endnote w:type="continuationSeparator" w:id="0">
    <w:p w14:paraId="0E306855" w14:textId="77777777" w:rsidR="0099796C" w:rsidRDefault="0099796C" w:rsidP="0044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76C97" w14:textId="77777777" w:rsidR="0099796C" w:rsidRDefault="0099796C" w:rsidP="0044050C">
      <w:r>
        <w:separator/>
      </w:r>
    </w:p>
  </w:footnote>
  <w:footnote w:type="continuationSeparator" w:id="0">
    <w:p w14:paraId="4AEE59E5" w14:textId="77777777" w:rsidR="0099796C" w:rsidRDefault="0099796C" w:rsidP="00440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B0EEB" w14:textId="37B3E5A2" w:rsidR="0044050C" w:rsidRDefault="0044050C">
    <w:pPr>
      <w:pStyle w:val="Header"/>
      <w:rPr>
        <w:lang w:val="en-CA"/>
      </w:rPr>
    </w:pPr>
    <w:r>
      <w:rPr>
        <w:lang w:val="en-CA"/>
      </w:rPr>
      <w:t>TEXT TITLE:</w:t>
    </w:r>
  </w:p>
  <w:p w14:paraId="0B7D43E9" w14:textId="673793F5" w:rsidR="0044050C" w:rsidRPr="0044050C" w:rsidRDefault="0044050C">
    <w:pPr>
      <w:pStyle w:val="Header"/>
      <w:rPr>
        <w:lang w:val="en-CA"/>
      </w:rPr>
    </w:pPr>
    <w:r>
      <w:rPr>
        <w:lang w:val="en-CA"/>
      </w:rPr>
      <w:t>STUDENT NAME: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0C"/>
    <w:rsid w:val="002A4245"/>
    <w:rsid w:val="0044050C"/>
    <w:rsid w:val="007D2F4C"/>
    <w:rsid w:val="0099796C"/>
    <w:rsid w:val="00DE1659"/>
    <w:rsid w:val="00F8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B277A1"/>
  <w15:chartTrackingRefBased/>
  <w15:docId w15:val="{F0E53412-554F-D74F-83FC-32192625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50C"/>
    <w:pPr>
      <w:suppressAutoHyphens/>
      <w:overflowPunct w:val="0"/>
    </w:pPr>
    <w:rPr>
      <w:rFonts w:ascii="Calibri" w:eastAsia="Arial Unicode MS" w:hAnsi="Calibri" w:cs="Arial Unicode MS"/>
      <w:color w:val="00000A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qFormat/>
    <w:rsid w:val="0044050C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44050C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CA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4050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4050C"/>
    <w:rPr>
      <w:rFonts w:ascii="Calibri" w:eastAsia="Arial Unicode MS" w:hAnsi="Calibri" w:cs="Mangal"/>
      <w:color w:val="00000A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44050C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4050C"/>
    <w:rPr>
      <w:rFonts w:ascii="Calibri" w:eastAsia="Arial Unicode MS" w:hAnsi="Calibri" w:cs="Mangal"/>
      <w:color w:val="00000A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0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2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2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2</cp:revision>
  <dcterms:created xsi:type="dcterms:W3CDTF">2021-06-27T14:12:00Z</dcterms:created>
  <dcterms:modified xsi:type="dcterms:W3CDTF">2021-06-27T14:23:00Z</dcterms:modified>
</cp:coreProperties>
</file>