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96"/>
        <w:gridCol w:w="1769"/>
        <w:gridCol w:w="1980"/>
        <w:gridCol w:w="1800"/>
        <w:gridCol w:w="1800"/>
      </w:tblGrid>
      <w:tr w:rsidR="001A2197" w14:paraId="38977D9B" w14:textId="77777777" w:rsidTr="001A2197">
        <w:tc>
          <w:tcPr>
            <w:tcW w:w="2096" w:type="dxa"/>
          </w:tcPr>
          <w:p w14:paraId="35BF2E7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Achievement Categories</w:t>
            </w:r>
          </w:p>
        </w:tc>
        <w:tc>
          <w:tcPr>
            <w:tcW w:w="1769" w:type="dxa"/>
          </w:tcPr>
          <w:p w14:paraId="0265D22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</w:t>
            </w:r>
          </w:p>
          <w:p w14:paraId="173B52D2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50-59%</w:t>
            </w:r>
          </w:p>
        </w:tc>
        <w:tc>
          <w:tcPr>
            <w:tcW w:w="1980" w:type="dxa"/>
          </w:tcPr>
          <w:p w14:paraId="59E50E6B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2</w:t>
            </w:r>
          </w:p>
          <w:p w14:paraId="4366FE5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60-69%</w:t>
            </w:r>
          </w:p>
        </w:tc>
        <w:tc>
          <w:tcPr>
            <w:tcW w:w="1800" w:type="dxa"/>
          </w:tcPr>
          <w:p w14:paraId="6137C61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3</w:t>
            </w:r>
          </w:p>
          <w:p w14:paraId="33B7379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1800" w:type="dxa"/>
          </w:tcPr>
          <w:p w14:paraId="16DBC65D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4</w:t>
            </w:r>
          </w:p>
          <w:p w14:paraId="0855ADF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</w:t>
            </w:r>
          </w:p>
        </w:tc>
      </w:tr>
      <w:tr w:rsidR="001A2197" w14:paraId="1599D5F0" w14:textId="77777777" w:rsidTr="001A2197">
        <w:tc>
          <w:tcPr>
            <w:tcW w:w="2096" w:type="dxa"/>
          </w:tcPr>
          <w:p w14:paraId="20C343DB" w14:textId="068C7542" w:rsidR="001A2197" w:rsidRPr="001A2197" w:rsidRDefault="001A2197" w:rsidP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Knowledge  /10</w:t>
            </w:r>
          </w:p>
          <w:p w14:paraId="1CC133FF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8AC376B" w14:textId="4CC1B65C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content is accurate and the information is valid. </w:t>
            </w:r>
          </w:p>
          <w:p w14:paraId="3E7DB57F" w14:textId="3BAC44C8" w:rsidR="003A3B36" w:rsidRDefault="003A3B36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582411B9" w14:textId="1629CA77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7AC8BD32" w14:textId="6B049134" w:rsidR="001A2197" w:rsidRPr="00603193" w:rsidRDefault="00E11D73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limited understanding of </w:t>
            </w:r>
            <w:r w:rsidR="002F5780">
              <w:rPr>
                <w:rFonts w:ascii="Times New Roman" w:hAnsi="Times New Roman" w:cs="Times New Roman"/>
                <w:szCs w:val="20"/>
              </w:rPr>
              <w:t>preparation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with limited information that is generally </w:t>
            </w:r>
            <w:r w:rsidR="008069B4">
              <w:rPr>
                <w:rFonts w:ascii="Times New Roman" w:hAnsi="Times New Roman" w:cs="Times New Roman"/>
                <w:szCs w:val="20"/>
              </w:rPr>
              <w:t>comprehensible</w:t>
            </w:r>
            <w:r w:rsidR="00320EAE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20F22F3" w14:textId="3F94C728" w:rsidR="001A2197" w:rsidRPr="00603193" w:rsidRDefault="00E11D73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some understanding of </w:t>
            </w:r>
            <w:r w:rsidR="002F5780">
              <w:rPr>
                <w:rFonts w:ascii="Times New Roman" w:hAnsi="Times New Roman" w:cs="Times New Roman"/>
                <w:szCs w:val="20"/>
              </w:rPr>
              <w:t>preparation</w:t>
            </w:r>
            <w:r w:rsidR="00BD43E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>with some accurate information that is generally readable and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omprehensible. </w:t>
            </w:r>
          </w:p>
        </w:tc>
        <w:tc>
          <w:tcPr>
            <w:tcW w:w="1800" w:type="dxa"/>
          </w:tcPr>
          <w:p w14:paraId="19BC7A74" w14:textId="470ED642" w:rsidR="001A2197" w:rsidRPr="00603193" w:rsidRDefault="005D677B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considerable understanding of </w:t>
            </w:r>
            <w:r w:rsidR="002F5780">
              <w:rPr>
                <w:rFonts w:ascii="Times New Roman" w:hAnsi="Times New Roman" w:cs="Times New Roman"/>
                <w:szCs w:val="20"/>
              </w:rPr>
              <w:t>preparation</w:t>
            </w:r>
            <w:r w:rsidR="00BD43E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with accurate information that is easy to read and comprehend. </w:t>
            </w:r>
          </w:p>
        </w:tc>
        <w:tc>
          <w:tcPr>
            <w:tcW w:w="1800" w:type="dxa"/>
          </w:tcPr>
          <w:p w14:paraId="6EB27421" w14:textId="1D31D0BA" w:rsidR="001A2197" w:rsidRPr="00603193" w:rsidRDefault="005D677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an exemplary understanding of </w:t>
            </w:r>
            <w:r w:rsidR="002F5780">
              <w:rPr>
                <w:rFonts w:ascii="Times New Roman" w:hAnsi="Times New Roman" w:cs="Times New Roman"/>
                <w:szCs w:val="20"/>
              </w:rPr>
              <w:t>preparation</w:t>
            </w:r>
            <w:r w:rsidR="00BD43E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with accurate information that is easy to read and comprehend. </w:t>
            </w:r>
          </w:p>
        </w:tc>
      </w:tr>
      <w:tr w:rsidR="001A2197" w14:paraId="010196EA" w14:textId="77777777" w:rsidTr="001A2197">
        <w:tc>
          <w:tcPr>
            <w:tcW w:w="2096" w:type="dxa"/>
          </w:tcPr>
          <w:p w14:paraId="49B11CBF" w14:textId="1824C9F1" w:rsidR="001A2197" w:rsidRPr="001A2197" w:rsidRDefault="001A219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Thinking/Inquiry /10</w:t>
            </w:r>
          </w:p>
          <w:p w14:paraId="02183256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AA8ACF2" w14:textId="257BFFE9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 demonstrate a clear understanding </w:t>
            </w:r>
            <w:r w:rsidR="002F5780">
              <w:rPr>
                <w:rFonts w:ascii="Times New Roman" w:hAnsi="Times New Roman" w:cs="Times New Roman"/>
                <w:sz w:val="24"/>
              </w:rPr>
              <w:t>of how to budget</w:t>
            </w:r>
            <w:r w:rsidR="00BD43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23FF866C" w14:textId="7BC1E2C5" w:rsidR="001A2197" w:rsidRPr="00603193" w:rsidRDefault="0069665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demonstrates an understanding of </w:t>
            </w:r>
            <w:r w:rsidR="002F5780">
              <w:rPr>
                <w:rFonts w:ascii="Times New Roman" w:hAnsi="Times New Roman" w:cs="Times New Roman"/>
                <w:szCs w:val="20"/>
              </w:rPr>
              <w:t>budgeting</w:t>
            </w:r>
            <w:r w:rsidR="00603193" w:rsidRPr="00603193">
              <w:rPr>
                <w:rFonts w:ascii="Times New Roman" w:hAnsi="Times New Roman" w:cs="Times New Roman"/>
                <w:szCs w:val="20"/>
              </w:rPr>
              <w:t xml:space="preserve"> with a limited degree of effectiveness. </w:t>
            </w:r>
          </w:p>
        </w:tc>
        <w:tc>
          <w:tcPr>
            <w:tcW w:w="1980" w:type="dxa"/>
          </w:tcPr>
          <w:p w14:paraId="1CD4B427" w14:textId="0A4B3136" w:rsidR="001A2197" w:rsidRPr="00603193" w:rsidRDefault="0069665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of </w:t>
            </w:r>
            <w:r w:rsidR="002F5780">
              <w:rPr>
                <w:rFonts w:ascii="Times New Roman" w:hAnsi="Times New Roman" w:cs="Times New Roman"/>
                <w:szCs w:val="20"/>
              </w:rPr>
              <w:t>budgeting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with some effectiveness. </w:t>
            </w:r>
          </w:p>
        </w:tc>
        <w:tc>
          <w:tcPr>
            <w:tcW w:w="1800" w:type="dxa"/>
          </w:tcPr>
          <w:p w14:paraId="27100A9F" w14:textId="1EA176E1" w:rsidR="001A2197" w:rsidRPr="00603193" w:rsidRDefault="000465C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of </w:t>
            </w:r>
            <w:r w:rsidR="002F5780">
              <w:rPr>
                <w:rFonts w:ascii="Times New Roman" w:hAnsi="Times New Roman" w:cs="Times New Roman"/>
                <w:szCs w:val="20"/>
              </w:rPr>
              <w:t>budgeting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with a considerable degree of effectiveness.</w:t>
            </w:r>
          </w:p>
        </w:tc>
        <w:tc>
          <w:tcPr>
            <w:tcW w:w="1800" w:type="dxa"/>
          </w:tcPr>
          <w:p w14:paraId="2D74300F" w14:textId="52B4E4F3" w:rsidR="001A2197" w:rsidRPr="00603193" w:rsidRDefault="000465C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of </w:t>
            </w:r>
            <w:r w:rsidR="002F5780">
              <w:rPr>
                <w:rFonts w:ascii="Times New Roman" w:hAnsi="Times New Roman" w:cs="Times New Roman"/>
                <w:szCs w:val="20"/>
              </w:rPr>
              <w:t>budgeting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with a high degree of effectiveness. </w:t>
            </w:r>
          </w:p>
        </w:tc>
      </w:tr>
      <w:tr w:rsidR="001A2197" w14:paraId="6074044C" w14:textId="77777777" w:rsidTr="001A2197">
        <w:tc>
          <w:tcPr>
            <w:tcW w:w="2096" w:type="dxa"/>
          </w:tcPr>
          <w:p w14:paraId="35073705" w14:textId="4848A6BC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Cs w:val="20"/>
              </w:rPr>
              <w:t>Communication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Cs w:val="20"/>
              </w:rPr>
              <w:t xml:space="preserve"> /10</w:t>
            </w:r>
          </w:p>
          <w:p w14:paraId="0FD9A2F4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33226B17" w14:textId="234FF2B7" w:rsidR="0060319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 </w:t>
            </w:r>
            <w:r w:rsidR="00E536C4">
              <w:rPr>
                <w:rFonts w:ascii="Times New Roman" w:hAnsi="Times New Roman" w:cs="Times New Roman"/>
                <w:sz w:val="24"/>
              </w:rPr>
              <w:t xml:space="preserve">speak </w:t>
            </w:r>
            <w:r>
              <w:rPr>
                <w:rFonts w:ascii="Times New Roman" w:hAnsi="Times New Roman" w:cs="Times New Roman"/>
                <w:sz w:val="24"/>
              </w:rPr>
              <w:t xml:space="preserve">clearly and coherently so that my </w:t>
            </w:r>
            <w:r w:rsidR="00E536C4">
              <w:rPr>
                <w:rFonts w:ascii="Times New Roman" w:hAnsi="Times New Roman" w:cs="Times New Roman"/>
                <w:sz w:val="24"/>
              </w:rPr>
              <w:t>audience</w:t>
            </w:r>
            <w:r>
              <w:rPr>
                <w:rFonts w:ascii="Times New Roman" w:hAnsi="Times New Roman" w:cs="Times New Roman"/>
                <w:sz w:val="24"/>
              </w:rPr>
              <w:t xml:space="preserve"> can understand me.</w:t>
            </w:r>
          </w:p>
          <w:p w14:paraId="4D1F08D5" w14:textId="3AA2AF9E" w:rsidR="00D35263" w:rsidRDefault="00D35263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0E380AE1" w14:textId="13B2BC34" w:rsidR="00D35263" w:rsidRDefault="00D3526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-M</w:t>
            </w:r>
            <w:r w:rsidR="00893E0E">
              <w:rPr>
                <w:rFonts w:ascii="Times New Roman" w:hAnsi="Times New Roman" w:cs="Times New Roman"/>
                <w:sz w:val="24"/>
              </w:rPr>
              <w:t xml:space="preserve">y presentation is </w:t>
            </w:r>
            <w:r w:rsidR="008E0364">
              <w:rPr>
                <w:rFonts w:ascii="Times New Roman" w:hAnsi="Times New Roman" w:cs="Times New Roman"/>
                <w:sz w:val="24"/>
              </w:rPr>
              <w:t xml:space="preserve">easy to read along with. </w:t>
            </w:r>
          </w:p>
          <w:p w14:paraId="3093B530" w14:textId="122FEF0C" w:rsidR="00603193" w:rsidRPr="0060319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6EF13938" w14:textId="130ECB85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limited clarity, many grammatical errors. </w:t>
            </w:r>
          </w:p>
          <w:p w14:paraId="33F023DB" w14:textId="6714C82A" w:rsidR="00603193" w:rsidRPr="00603193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350EC01" w14:textId="54903483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some clarity, some grammatical errors. </w:t>
            </w:r>
          </w:p>
          <w:p w14:paraId="46628D4B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0FF1092B" w14:textId="4AEAC0A0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AE6B1CC" w14:textId="67608D08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considerable degree of clarity, with a few minor grammatical errors. </w:t>
            </w:r>
          </w:p>
          <w:p w14:paraId="3C5EE02A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2D72A342" w14:textId="2AEC9AA2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8237AAF" w14:textId="0C2BE8EC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a high degree of clarity with little to no grammatical errors. </w:t>
            </w:r>
          </w:p>
          <w:p w14:paraId="40AE5DF0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3B2F3990" w14:textId="51F510E4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A2197" w14:paraId="4069EA81" w14:textId="77777777" w:rsidTr="001A2197">
        <w:tc>
          <w:tcPr>
            <w:tcW w:w="2096" w:type="dxa"/>
          </w:tcPr>
          <w:p w14:paraId="5DD5C4A1" w14:textId="029F8D7B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 w:val="24"/>
              </w:rPr>
              <w:t>Application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 xml:space="preserve">  /10</w:t>
            </w:r>
          </w:p>
          <w:p w14:paraId="1D612FF5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6CE53957" w14:textId="5B12CE6A" w:rsidR="0019059F" w:rsidRPr="0019059F" w:rsidRDefault="00603193" w:rsidP="002F5780">
            <w:pPr>
              <w:rPr>
                <w:rFonts w:ascii="Times New Roman" w:hAnsi="Times New Roman" w:cs="Times New Roman"/>
                <w:szCs w:val="20"/>
              </w:rPr>
            </w:pPr>
            <w:r w:rsidRPr="007661AE">
              <w:rPr>
                <w:rFonts w:ascii="Times New Roman" w:hAnsi="Times New Roman" w:cs="Times New Roman"/>
                <w:szCs w:val="20"/>
              </w:rPr>
              <w:t xml:space="preserve">-I am able to </w:t>
            </w:r>
            <w:r w:rsidR="006570A7">
              <w:rPr>
                <w:rFonts w:ascii="Times New Roman" w:hAnsi="Times New Roman" w:cs="Times New Roman"/>
                <w:szCs w:val="20"/>
              </w:rPr>
              <w:t>show</w:t>
            </w:r>
            <w:r w:rsidRPr="007661AE">
              <w:rPr>
                <w:rFonts w:ascii="Times New Roman" w:hAnsi="Times New Roman" w:cs="Times New Roman"/>
                <w:szCs w:val="20"/>
              </w:rPr>
              <w:t xml:space="preserve"> my audience</w:t>
            </w:r>
            <w:r w:rsidR="008E036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F5780">
              <w:rPr>
                <w:rFonts w:ascii="Times New Roman" w:hAnsi="Times New Roman" w:cs="Times New Roman"/>
                <w:szCs w:val="20"/>
              </w:rPr>
              <w:t>my budget breakdown and explain about my largest expense and if the total surprised me</w:t>
            </w:r>
            <w:r w:rsidR="00DB675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69" w:type="dxa"/>
          </w:tcPr>
          <w:p w14:paraId="30D5AB2E" w14:textId="727CE27D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uses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language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014BED5" w14:textId="3C09C654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and details 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with some degree of effectiveness. </w:t>
            </w:r>
          </w:p>
        </w:tc>
        <w:tc>
          <w:tcPr>
            <w:tcW w:w="1800" w:type="dxa"/>
          </w:tcPr>
          <w:p w14:paraId="06E9B0EC" w14:textId="5E0A542A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67004B">
              <w:rPr>
                <w:rFonts w:ascii="Times New Roman" w:hAnsi="Times New Roman" w:cs="Times New Roman"/>
                <w:szCs w:val="20"/>
              </w:rPr>
              <w:t>with a considerable degree of effectiveness.</w:t>
            </w:r>
          </w:p>
        </w:tc>
        <w:tc>
          <w:tcPr>
            <w:tcW w:w="1800" w:type="dxa"/>
          </w:tcPr>
          <w:p w14:paraId="4E350269" w14:textId="4D4BAC51" w:rsidR="001A2197" w:rsidRPr="00603193" w:rsidRDefault="008E0364" w:rsidP="009B79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and details 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with a high degree of effectiveness. </w:t>
            </w:r>
          </w:p>
        </w:tc>
      </w:tr>
    </w:tbl>
    <w:p w14:paraId="3A561FFC" w14:textId="77777777" w:rsidR="00B73BE7" w:rsidRPr="00CA563D" w:rsidRDefault="00B73BE7" w:rsidP="007661AE">
      <w:pPr>
        <w:rPr>
          <w:rFonts w:ascii="Times New Roman" w:hAnsi="Times New Roman" w:cs="Times New Roman"/>
          <w:sz w:val="24"/>
        </w:rPr>
      </w:pPr>
    </w:p>
    <w:sectPr w:rsidR="00B73BE7" w:rsidRPr="00CA563D" w:rsidSect="001A21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A681" w14:textId="77777777" w:rsidR="000161A9" w:rsidRDefault="000161A9" w:rsidP="00D65DA9">
      <w:pPr>
        <w:spacing w:after="0" w:line="240" w:lineRule="auto"/>
      </w:pPr>
      <w:r>
        <w:separator/>
      </w:r>
    </w:p>
  </w:endnote>
  <w:endnote w:type="continuationSeparator" w:id="0">
    <w:p w14:paraId="456A8835" w14:textId="77777777" w:rsidR="000161A9" w:rsidRDefault="000161A9" w:rsidP="00D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3552" w14:textId="77777777" w:rsidR="007F1106" w:rsidRDefault="007F1106">
    <w:pPr>
      <w:pStyle w:val="Footer"/>
    </w:pPr>
  </w:p>
  <w:p w14:paraId="718E521E" w14:textId="77777777" w:rsidR="007F1106" w:rsidRDefault="007F1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3901" w14:textId="77777777" w:rsidR="000161A9" w:rsidRDefault="000161A9" w:rsidP="00D65DA9">
      <w:pPr>
        <w:spacing w:after="0" w:line="240" w:lineRule="auto"/>
      </w:pPr>
      <w:r>
        <w:separator/>
      </w:r>
    </w:p>
  </w:footnote>
  <w:footnote w:type="continuationSeparator" w:id="0">
    <w:p w14:paraId="2FA5342E" w14:textId="77777777" w:rsidR="000161A9" w:rsidRDefault="000161A9" w:rsidP="00D6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F65" w14:textId="381EE1B4" w:rsidR="00D65DA9" w:rsidRDefault="001A2197" w:rsidP="001E6865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Rubric – </w:t>
    </w:r>
    <w:r w:rsidR="001E6865">
      <w:rPr>
        <w:rFonts w:ascii="Times New Roman" w:hAnsi="Times New Roman" w:cs="Times New Roman"/>
        <w:sz w:val="24"/>
      </w:rPr>
      <w:t xml:space="preserve">Presentation – </w:t>
    </w:r>
    <w:r w:rsidR="009C5E40">
      <w:rPr>
        <w:rFonts w:ascii="Times New Roman" w:hAnsi="Times New Roman" w:cs="Times New Roman"/>
        <w:sz w:val="24"/>
      </w:rPr>
      <w:t xml:space="preserve">Budgeting </w:t>
    </w:r>
  </w:p>
  <w:p w14:paraId="62A321A6" w14:textId="77777777" w:rsidR="00067817" w:rsidRDefault="00067817" w:rsidP="0006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ABE"/>
    <w:multiLevelType w:val="hybridMultilevel"/>
    <w:tmpl w:val="359E67E0"/>
    <w:lvl w:ilvl="0" w:tplc="ECB43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5D4"/>
    <w:multiLevelType w:val="hybridMultilevel"/>
    <w:tmpl w:val="D4DE06F4"/>
    <w:lvl w:ilvl="0" w:tplc="41AA6464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022F8"/>
    <w:multiLevelType w:val="hybridMultilevel"/>
    <w:tmpl w:val="EBD62460"/>
    <w:lvl w:ilvl="0" w:tplc="8D48951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3F4"/>
    <w:multiLevelType w:val="hybridMultilevel"/>
    <w:tmpl w:val="9CE2FB9C"/>
    <w:lvl w:ilvl="0" w:tplc="12FCD2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D"/>
    <w:rsid w:val="000161A9"/>
    <w:rsid w:val="000465C5"/>
    <w:rsid w:val="00067817"/>
    <w:rsid w:val="000B372C"/>
    <w:rsid w:val="00176606"/>
    <w:rsid w:val="0019059F"/>
    <w:rsid w:val="001A2197"/>
    <w:rsid w:val="001E3877"/>
    <w:rsid w:val="001E4F59"/>
    <w:rsid w:val="001E6865"/>
    <w:rsid w:val="002B3204"/>
    <w:rsid w:val="002F5780"/>
    <w:rsid w:val="00300DE1"/>
    <w:rsid w:val="00315F4E"/>
    <w:rsid w:val="00320EAE"/>
    <w:rsid w:val="0037305A"/>
    <w:rsid w:val="003A3B36"/>
    <w:rsid w:val="0043560F"/>
    <w:rsid w:val="00442589"/>
    <w:rsid w:val="004A13A6"/>
    <w:rsid w:val="004E00B1"/>
    <w:rsid w:val="005528C3"/>
    <w:rsid w:val="005D677B"/>
    <w:rsid w:val="005F5F56"/>
    <w:rsid w:val="00603193"/>
    <w:rsid w:val="006570A7"/>
    <w:rsid w:val="0067004B"/>
    <w:rsid w:val="00696658"/>
    <w:rsid w:val="00744EC5"/>
    <w:rsid w:val="00745875"/>
    <w:rsid w:val="007661AE"/>
    <w:rsid w:val="007F1106"/>
    <w:rsid w:val="008069B4"/>
    <w:rsid w:val="00843DC2"/>
    <w:rsid w:val="00893E0E"/>
    <w:rsid w:val="008E0364"/>
    <w:rsid w:val="009105DB"/>
    <w:rsid w:val="00992229"/>
    <w:rsid w:val="009B795F"/>
    <w:rsid w:val="009C5E40"/>
    <w:rsid w:val="009F3E35"/>
    <w:rsid w:val="00AF4CDB"/>
    <w:rsid w:val="00B042A3"/>
    <w:rsid w:val="00B4435E"/>
    <w:rsid w:val="00B73BE7"/>
    <w:rsid w:val="00B92180"/>
    <w:rsid w:val="00BD43EA"/>
    <w:rsid w:val="00CA563D"/>
    <w:rsid w:val="00D04774"/>
    <w:rsid w:val="00D35263"/>
    <w:rsid w:val="00D65DA9"/>
    <w:rsid w:val="00D82DEB"/>
    <w:rsid w:val="00DB63F1"/>
    <w:rsid w:val="00DB6757"/>
    <w:rsid w:val="00E0577F"/>
    <w:rsid w:val="00E11D73"/>
    <w:rsid w:val="00E4468A"/>
    <w:rsid w:val="00E536C4"/>
    <w:rsid w:val="00E5545B"/>
    <w:rsid w:val="00E76C97"/>
    <w:rsid w:val="00ED29C1"/>
    <w:rsid w:val="00EE0DF0"/>
    <w:rsid w:val="00F10E27"/>
    <w:rsid w:val="00F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AD6"/>
  <w15:chartTrackingRefBased/>
  <w15:docId w15:val="{A879DD12-A82C-4744-B763-921AFD4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A9"/>
  </w:style>
  <w:style w:type="paragraph" w:styleId="Footer">
    <w:name w:val="footer"/>
    <w:basedOn w:val="Normal"/>
    <w:link w:val="Foot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4</cp:revision>
  <cp:lastPrinted>2021-09-17T23:47:00Z</cp:lastPrinted>
  <dcterms:created xsi:type="dcterms:W3CDTF">2022-01-21T17:00:00Z</dcterms:created>
  <dcterms:modified xsi:type="dcterms:W3CDTF">2022-01-21T17:08:00Z</dcterms:modified>
</cp:coreProperties>
</file>