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49B9E1" w14:textId="0F5E99F6" w:rsidR="000F35B5" w:rsidRPr="00A26127" w:rsidRDefault="002E5A88" w:rsidP="00FD4548">
      <w:pPr>
        <w:spacing w:line="240" w:lineRule="auto"/>
        <w:jc w:val="center"/>
        <w:rPr>
          <w:rFonts w:ascii="Veteran Typewriter" w:hAnsi="Veteran Typewriter" w:cstheme="minorHAnsi"/>
          <w:bCs/>
          <w:color w:val="auto"/>
          <w:sz w:val="80"/>
          <w:szCs w:val="80"/>
        </w:rPr>
      </w:pPr>
      <w:bookmarkStart w:id="0" w:name="_Hlk51317166"/>
      <w:bookmarkStart w:id="1" w:name="_Hlk51659203"/>
      <w:r w:rsidRPr="00A26127">
        <w:rPr>
          <w:rFonts w:ascii="Veteran Typewriter" w:hAnsi="Veteran Typewriter" w:cstheme="minorHAnsi"/>
          <w:bCs/>
          <w:color w:val="auto"/>
          <w:sz w:val="80"/>
          <w:szCs w:val="80"/>
        </w:rPr>
        <w:t xml:space="preserve">CHV2O </w:t>
      </w:r>
      <w:r w:rsidR="00CC2552" w:rsidRPr="00A26127">
        <w:rPr>
          <w:rFonts w:ascii="Veteran Typewriter" w:hAnsi="Veteran Typewriter" w:cs="Times New Roman"/>
          <w:bCs/>
          <w:color w:val="auto"/>
          <w:sz w:val="80"/>
          <w:szCs w:val="80"/>
        </w:rPr>
        <w:t xml:space="preserve">~ </w:t>
      </w:r>
      <w:r w:rsidRPr="00A26127">
        <w:rPr>
          <w:rFonts w:ascii="Veteran Typewriter" w:hAnsi="Veteran Typewriter" w:cstheme="minorHAnsi"/>
          <w:bCs/>
          <w:color w:val="auto"/>
          <w:sz w:val="80"/>
          <w:szCs w:val="80"/>
        </w:rPr>
        <w:t>Civics</w:t>
      </w:r>
      <w:r w:rsidRPr="00A26127">
        <w:rPr>
          <w:rFonts w:ascii="Veteran Typewriter" w:hAnsi="Veteran Typewriter" w:cstheme="minorHAnsi"/>
          <w:bCs/>
          <w:color w:val="auto"/>
          <w:sz w:val="80"/>
          <w:szCs w:val="80"/>
        </w:rPr>
        <w:br/>
      </w:r>
      <w:r w:rsidR="007126BF">
        <w:rPr>
          <w:rFonts w:ascii="Veteran Typewriter" w:hAnsi="Veteran Typewriter" w:cstheme="minorHAnsi"/>
          <w:bCs/>
          <w:color w:val="auto"/>
          <w:sz w:val="80"/>
          <w:szCs w:val="80"/>
        </w:rPr>
        <w:t>Current Events Presentation</w:t>
      </w:r>
    </w:p>
    <w:bookmarkEnd w:id="0"/>
    <w:p w14:paraId="599CA39B" w14:textId="6F761EA6" w:rsidR="00FD4548" w:rsidRDefault="00FD4548" w:rsidP="00396CC5">
      <w:pPr>
        <w:ind w:left="1440" w:hanging="1440"/>
        <w:rPr>
          <w:rFonts w:ascii="Cambria" w:hAnsi="Cambria" w:cstheme="minorHAnsi"/>
          <w:bCs/>
          <w:color w:val="auto"/>
          <w:sz w:val="40"/>
          <w:szCs w:val="40"/>
        </w:rPr>
      </w:pPr>
    </w:p>
    <w:p w14:paraId="3BF1926A" w14:textId="66BF634C" w:rsidR="002E5A88" w:rsidRPr="00FD4548" w:rsidRDefault="00202224" w:rsidP="00396CC5">
      <w:pPr>
        <w:ind w:left="1440" w:hanging="1440"/>
        <w:rPr>
          <w:rFonts w:ascii="Urae Nium" w:hAnsi="Urae Nium" w:cstheme="minorHAnsi"/>
          <w:bCs/>
          <w:color w:val="auto"/>
          <w:sz w:val="40"/>
          <w:szCs w:val="40"/>
        </w:rPr>
      </w:pPr>
      <w:r>
        <w:rPr>
          <w:rFonts w:ascii="Veteran Typewriter" w:hAnsi="Veteran Typewriter" w:cstheme="minorHAnsi"/>
          <w:bCs/>
          <w:color w:val="auto"/>
          <w:sz w:val="40"/>
          <w:szCs w:val="40"/>
        </w:rPr>
        <w:t>Preamble</w:t>
      </w:r>
      <w:r w:rsidR="00E3101A" w:rsidRPr="00FD4548">
        <w:rPr>
          <w:rFonts w:ascii="Urae Nium" w:hAnsi="Urae Nium" w:cstheme="minorHAnsi"/>
          <w:bCs/>
          <w:color w:val="auto"/>
          <w:sz w:val="40"/>
          <w:szCs w:val="40"/>
        </w:rPr>
        <w:t xml:space="preserve">: </w:t>
      </w:r>
      <w:r w:rsidR="00E3101A" w:rsidRPr="00FD4548">
        <w:rPr>
          <w:rFonts w:ascii="Urae Nium" w:hAnsi="Urae Nium" w:cstheme="minorHAnsi"/>
          <w:bCs/>
          <w:color w:val="auto"/>
          <w:sz w:val="40"/>
          <w:szCs w:val="40"/>
        </w:rPr>
        <w:tab/>
      </w:r>
    </w:p>
    <w:p w14:paraId="628EC007" w14:textId="23C822C0" w:rsidR="007126BF" w:rsidRPr="00F3042A" w:rsidRDefault="007126BF" w:rsidP="007126BF">
      <w:pPr>
        <w:pStyle w:val="NoSpacing"/>
        <w:rPr>
          <w:rFonts w:asciiTheme="minorHAnsi" w:hAnsiTheme="minorHAnsi" w:cstheme="minorHAnsi"/>
          <w:sz w:val="24"/>
          <w:szCs w:val="24"/>
        </w:rPr>
      </w:pPr>
      <w:r w:rsidRPr="00F3042A">
        <w:rPr>
          <w:rFonts w:asciiTheme="minorHAnsi" w:hAnsiTheme="minorHAnsi" w:cstheme="minorHAnsi"/>
          <w:sz w:val="24"/>
          <w:szCs w:val="24"/>
        </w:rPr>
        <w:t xml:space="preserve">Today, Canadians consume more information than ever but struggle to understand and critically analyze this data. During the Civics course, students will make presentations about current events to encourage regular review of news sources; spark an interest in current events; hone oral presentation skills and provide opportunity to assess media bias. </w:t>
      </w:r>
    </w:p>
    <w:p w14:paraId="7551DF56" w14:textId="599C6A80" w:rsidR="00E3101A" w:rsidRPr="002E5A88" w:rsidRDefault="00E3101A" w:rsidP="00E3101A">
      <w:pPr>
        <w:ind w:left="1440" w:hanging="1440"/>
        <w:rPr>
          <w:rFonts w:asciiTheme="minorHAnsi" w:hAnsiTheme="minorHAnsi" w:cstheme="minorHAnsi"/>
          <w:color w:val="auto"/>
          <w:sz w:val="24"/>
          <w:szCs w:val="24"/>
        </w:rPr>
      </w:pPr>
      <w:r w:rsidRPr="002E5A88">
        <w:rPr>
          <w:rFonts w:asciiTheme="minorHAnsi" w:hAnsiTheme="minorHAnsi" w:cstheme="minorHAnsi"/>
          <w:color w:val="auto"/>
          <w:sz w:val="24"/>
          <w:szCs w:val="24"/>
        </w:rPr>
        <w:tab/>
      </w:r>
    </w:p>
    <w:p w14:paraId="24B42566" w14:textId="0944E9A9" w:rsidR="002E5A88" w:rsidRDefault="00E3101A" w:rsidP="00277B32">
      <w:pPr>
        <w:ind w:left="1440" w:hanging="1440"/>
        <w:rPr>
          <w:rFonts w:ascii="Urae Nium" w:hAnsi="Urae Nium" w:cstheme="minorHAnsi"/>
          <w:bCs/>
          <w:color w:val="auto"/>
          <w:sz w:val="40"/>
          <w:szCs w:val="40"/>
        </w:rPr>
      </w:pPr>
      <w:r w:rsidRPr="00A26127">
        <w:rPr>
          <w:rFonts w:ascii="Veteran Typewriter" w:hAnsi="Veteran Typewriter" w:cstheme="minorHAnsi"/>
          <w:bCs/>
          <w:color w:val="auto"/>
          <w:sz w:val="40"/>
          <w:szCs w:val="40"/>
        </w:rPr>
        <w:t>Tasks</w:t>
      </w:r>
      <w:r w:rsidRPr="00FD4548">
        <w:rPr>
          <w:rFonts w:ascii="Urae Nium" w:hAnsi="Urae Nium" w:cstheme="minorHAnsi"/>
          <w:bCs/>
          <w:color w:val="auto"/>
          <w:sz w:val="40"/>
          <w:szCs w:val="40"/>
        </w:rPr>
        <w:t xml:space="preserve">: </w:t>
      </w:r>
      <w:r w:rsidRPr="00FD4548">
        <w:rPr>
          <w:rFonts w:ascii="Urae Nium" w:hAnsi="Urae Nium" w:cstheme="minorHAnsi"/>
          <w:bCs/>
          <w:color w:val="auto"/>
          <w:sz w:val="40"/>
          <w:szCs w:val="40"/>
        </w:rPr>
        <w:tab/>
      </w:r>
    </w:p>
    <w:p w14:paraId="1D780751" w14:textId="1E22ACB5" w:rsidR="00B05456" w:rsidRPr="00F3042A" w:rsidRDefault="00F3042A" w:rsidP="00F3042A">
      <w:pPr>
        <w:pStyle w:val="NoSpacing"/>
        <w:rPr>
          <w:rFonts w:asciiTheme="minorHAnsi" w:hAnsiTheme="minorHAnsi" w:cstheme="minorHAnsi"/>
          <w:sz w:val="24"/>
          <w:szCs w:val="24"/>
        </w:rPr>
      </w:pPr>
      <w:r>
        <w:rPr>
          <w:rFonts w:asciiTheme="minorHAnsi" w:hAnsiTheme="minorHAnsi" w:cstheme="minorHAnsi"/>
          <w:sz w:val="24"/>
          <w:szCs w:val="24"/>
        </w:rPr>
        <w:t>Students</w:t>
      </w:r>
      <w:r w:rsidRPr="00F3042A">
        <w:rPr>
          <w:rFonts w:asciiTheme="minorHAnsi" w:hAnsiTheme="minorHAnsi" w:cstheme="minorHAnsi"/>
          <w:sz w:val="24"/>
          <w:szCs w:val="24"/>
        </w:rPr>
        <w:t xml:space="preserve"> will choose a current news event (current is no more than 48 hours old) from any credible source (print, online, radio, television) to showcase to the class by summarizing it and leading a discussion about questions arising from the news item.</w:t>
      </w:r>
    </w:p>
    <w:p w14:paraId="6FE4F263" w14:textId="319F6655" w:rsidR="00F3042A" w:rsidRPr="00F3042A" w:rsidRDefault="00F3042A" w:rsidP="00F3042A">
      <w:pPr>
        <w:pStyle w:val="NoSpacing"/>
        <w:rPr>
          <w:rFonts w:asciiTheme="minorHAnsi" w:hAnsiTheme="minorHAnsi" w:cstheme="minorHAnsi"/>
          <w:sz w:val="24"/>
          <w:szCs w:val="24"/>
        </w:rPr>
      </w:pPr>
    </w:p>
    <w:p w14:paraId="4B25888B" w14:textId="07FD0B41" w:rsidR="00F3042A" w:rsidRPr="00F3042A" w:rsidRDefault="00F3042A" w:rsidP="00F3042A">
      <w:pPr>
        <w:pStyle w:val="NoSpacing"/>
        <w:rPr>
          <w:rFonts w:asciiTheme="minorHAnsi" w:hAnsiTheme="minorHAnsi" w:cstheme="minorHAnsi"/>
          <w:sz w:val="24"/>
          <w:szCs w:val="24"/>
        </w:rPr>
      </w:pPr>
      <w:r w:rsidRPr="00F3042A">
        <w:rPr>
          <w:rFonts w:asciiTheme="minorHAnsi" w:hAnsiTheme="minorHAnsi" w:cstheme="minorHAnsi"/>
          <w:sz w:val="24"/>
          <w:szCs w:val="24"/>
        </w:rPr>
        <w:t>Students will also provi</w:t>
      </w:r>
      <w:r w:rsidR="00C84251">
        <w:rPr>
          <w:rFonts w:asciiTheme="minorHAnsi" w:hAnsiTheme="minorHAnsi" w:cstheme="minorHAnsi"/>
          <w:sz w:val="24"/>
          <w:szCs w:val="24"/>
        </w:rPr>
        <w:t>de</w:t>
      </w:r>
      <w:r w:rsidRPr="00F3042A">
        <w:rPr>
          <w:rFonts w:asciiTheme="minorHAnsi" w:hAnsiTheme="minorHAnsi" w:cstheme="minorHAnsi"/>
          <w:sz w:val="24"/>
          <w:szCs w:val="24"/>
        </w:rPr>
        <w:t xml:space="preserve"> a written report of your current event.</w:t>
      </w:r>
    </w:p>
    <w:p w14:paraId="4FB24995" w14:textId="77777777" w:rsidR="00F3042A" w:rsidRDefault="00F3042A" w:rsidP="00FD4548">
      <w:pPr>
        <w:rPr>
          <w:rFonts w:ascii="Urae Nium" w:eastAsia="Times New Roman" w:hAnsi="Urae Nium" w:cstheme="minorHAnsi"/>
          <w:bCs/>
          <w:color w:val="auto"/>
          <w:sz w:val="40"/>
          <w:szCs w:val="40"/>
          <w:lang w:eastAsia="en-US"/>
        </w:rPr>
      </w:pPr>
    </w:p>
    <w:p w14:paraId="3F83E800" w14:textId="0DD5042B" w:rsidR="00FD4548" w:rsidRDefault="00CC13C9" w:rsidP="00FD4548">
      <w:pPr>
        <w:rPr>
          <w:rFonts w:ascii="Veteran Typewriter" w:eastAsia="Times New Roman" w:hAnsi="Veteran Typewriter" w:cstheme="minorHAnsi"/>
          <w:bCs/>
          <w:color w:val="auto"/>
          <w:sz w:val="40"/>
          <w:szCs w:val="40"/>
          <w:lang w:eastAsia="en-US"/>
        </w:rPr>
      </w:pPr>
      <w:r w:rsidRPr="00CC13C9">
        <w:rPr>
          <w:rFonts w:ascii="Veteran Typewriter" w:eastAsia="Times New Roman" w:hAnsi="Veteran Typewriter" w:cstheme="minorHAnsi"/>
          <w:bCs/>
          <w:color w:val="auto"/>
          <w:sz w:val="40"/>
          <w:szCs w:val="40"/>
          <w:lang w:eastAsia="en-US"/>
        </w:rPr>
        <w:t>Required Components</w:t>
      </w:r>
    </w:p>
    <w:p w14:paraId="270B0261" w14:textId="3307A082" w:rsidR="00F3042A" w:rsidRPr="00F3042A" w:rsidRDefault="00C84251" w:rsidP="00F3042A">
      <w:pPr>
        <w:pStyle w:val="NoSpacing"/>
        <w:rPr>
          <w:rFonts w:asciiTheme="minorHAnsi" w:hAnsiTheme="minorHAnsi" w:cstheme="minorHAnsi"/>
          <w:sz w:val="24"/>
          <w:szCs w:val="24"/>
        </w:rPr>
      </w:pPr>
      <w:r>
        <w:rPr>
          <w:rFonts w:asciiTheme="minorHAnsi" w:hAnsiTheme="minorHAnsi" w:cstheme="minorHAnsi"/>
          <w:sz w:val="24"/>
          <w:szCs w:val="24"/>
        </w:rPr>
        <w:t>The presentation</w:t>
      </w:r>
      <w:r w:rsidR="00F3042A" w:rsidRPr="00F3042A">
        <w:rPr>
          <w:rFonts w:asciiTheme="minorHAnsi" w:hAnsiTheme="minorHAnsi" w:cstheme="minorHAnsi"/>
          <w:sz w:val="24"/>
          <w:szCs w:val="24"/>
        </w:rPr>
        <w:t xml:space="preserve"> will be between 5-7 minutes long and will include:</w:t>
      </w:r>
    </w:p>
    <w:p w14:paraId="63F8F98B" w14:textId="7E95C4E7" w:rsidR="00F3042A" w:rsidRDefault="003F576F" w:rsidP="00F3042A">
      <w:pPr>
        <w:pStyle w:val="NoSpacing"/>
        <w:numPr>
          <w:ilvl w:val="0"/>
          <w:numId w:val="16"/>
        </w:numPr>
        <w:rPr>
          <w:rFonts w:asciiTheme="minorHAnsi" w:hAnsiTheme="minorHAnsi" w:cstheme="minorHAnsi"/>
          <w:i/>
          <w:sz w:val="24"/>
          <w:szCs w:val="24"/>
        </w:rPr>
      </w:pPr>
      <w:r>
        <w:rPr>
          <w:rFonts w:asciiTheme="minorHAnsi" w:hAnsiTheme="minorHAnsi" w:cstheme="minorHAnsi"/>
          <w:sz w:val="24"/>
          <w:szCs w:val="24"/>
        </w:rPr>
        <w:t>S</w:t>
      </w:r>
      <w:r w:rsidR="00F3042A" w:rsidRPr="00F3042A">
        <w:rPr>
          <w:rFonts w:asciiTheme="minorHAnsi" w:hAnsiTheme="minorHAnsi" w:cstheme="minorHAnsi"/>
          <w:sz w:val="24"/>
          <w:szCs w:val="24"/>
        </w:rPr>
        <w:t>ummary of the current event  </w:t>
      </w:r>
      <w:r w:rsidR="001D0E9B">
        <w:rPr>
          <w:rFonts w:asciiTheme="minorHAnsi" w:hAnsiTheme="minorHAnsi" w:cstheme="minorHAnsi"/>
          <w:sz w:val="24"/>
          <w:szCs w:val="24"/>
        </w:rPr>
        <w:t>(3 minutes)</w:t>
      </w:r>
      <w:r w:rsidR="00F3042A">
        <w:rPr>
          <w:rFonts w:asciiTheme="minorHAnsi" w:hAnsiTheme="minorHAnsi" w:cstheme="minorHAnsi"/>
          <w:sz w:val="24"/>
          <w:szCs w:val="24"/>
        </w:rPr>
        <w:br/>
      </w:r>
      <w:r w:rsidR="00F3042A" w:rsidRPr="00F3042A">
        <w:rPr>
          <w:rFonts w:asciiTheme="minorHAnsi" w:hAnsiTheme="minorHAnsi" w:cstheme="minorHAnsi"/>
          <w:i/>
          <w:sz w:val="20"/>
          <w:szCs w:val="20"/>
        </w:rPr>
        <w:t>Do not read/recite the news story verbatim; simply provide enough background information for the class to understand the context of the news item.  You may share a photo – highlighted sections of the news story or a radio or video clip of the news story.</w:t>
      </w:r>
    </w:p>
    <w:p w14:paraId="5E3D81F1" w14:textId="688EEC44" w:rsidR="00B15261" w:rsidRDefault="003F576F" w:rsidP="005846AC">
      <w:pPr>
        <w:pStyle w:val="NoSpacing"/>
        <w:numPr>
          <w:ilvl w:val="0"/>
          <w:numId w:val="16"/>
        </w:numPr>
        <w:rPr>
          <w:rFonts w:asciiTheme="minorHAnsi" w:hAnsiTheme="minorHAnsi" w:cstheme="minorHAnsi"/>
          <w:sz w:val="24"/>
          <w:szCs w:val="24"/>
        </w:rPr>
      </w:pPr>
      <w:r>
        <w:rPr>
          <w:rFonts w:asciiTheme="minorHAnsi" w:hAnsiTheme="minorHAnsi" w:cstheme="minorHAnsi"/>
          <w:sz w:val="24"/>
          <w:szCs w:val="24"/>
        </w:rPr>
        <w:t xml:space="preserve">Analysis of </w:t>
      </w:r>
      <w:r w:rsidR="00B15261">
        <w:rPr>
          <w:rFonts w:asciiTheme="minorHAnsi" w:hAnsiTheme="minorHAnsi" w:cstheme="minorHAnsi"/>
          <w:sz w:val="24"/>
          <w:szCs w:val="24"/>
        </w:rPr>
        <w:t>how this story relates to the study of Civics.</w:t>
      </w:r>
    </w:p>
    <w:p w14:paraId="4E0AC9B0" w14:textId="580F71E3" w:rsidR="00E91DC0" w:rsidRDefault="00E91DC0" w:rsidP="005846AC">
      <w:pPr>
        <w:pStyle w:val="NoSpacing"/>
        <w:numPr>
          <w:ilvl w:val="0"/>
          <w:numId w:val="16"/>
        </w:numPr>
        <w:rPr>
          <w:rFonts w:asciiTheme="minorHAnsi" w:hAnsiTheme="minorHAnsi" w:cstheme="minorHAnsi"/>
          <w:sz w:val="24"/>
          <w:szCs w:val="24"/>
        </w:rPr>
      </w:pPr>
      <w:r>
        <w:rPr>
          <w:rFonts w:asciiTheme="minorHAnsi" w:hAnsiTheme="minorHAnsi" w:cstheme="minorHAnsi"/>
          <w:sz w:val="24"/>
          <w:szCs w:val="24"/>
        </w:rPr>
        <w:t>A suggestion for what Canadian citizens can do about this issue.</w:t>
      </w:r>
    </w:p>
    <w:p w14:paraId="26D4F50C" w14:textId="443EC570" w:rsidR="003F576F" w:rsidRPr="003F576F" w:rsidRDefault="003F576F" w:rsidP="003F576F">
      <w:pPr>
        <w:pStyle w:val="NoSpacing"/>
        <w:numPr>
          <w:ilvl w:val="0"/>
          <w:numId w:val="16"/>
        </w:numPr>
        <w:rPr>
          <w:rFonts w:asciiTheme="minorHAnsi" w:hAnsiTheme="minorHAnsi" w:cstheme="minorHAnsi"/>
          <w:sz w:val="24"/>
          <w:szCs w:val="24"/>
        </w:rPr>
      </w:pPr>
      <w:r>
        <w:rPr>
          <w:rFonts w:asciiTheme="minorHAnsi" w:hAnsiTheme="minorHAnsi" w:cstheme="minorHAnsi"/>
          <w:sz w:val="24"/>
          <w:szCs w:val="24"/>
        </w:rPr>
        <w:t xml:space="preserve">Examination of how the story is linked </w:t>
      </w:r>
      <w:r w:rsidR="00F3042A" w:rsidRPr="00F3042A">
        <w:rPr>
          <w:rFonts w:asciiTheme="minorHAnsi" w:hAnsiTheme="minorHAnsi" w:cstheme="minorHAnsi"/>
          <w:sz w:val="24"/>
          <w:szCs w:val="24"/>
        </w:rPr>
        <w:t>to appropriate level(s) of government. (municipal, provincial, federal, global)</w:t>
      </w:r>
    </w:p>
    <w:p w14:paraId="249068CB" w14:textId="15EE87E5" w:rsidR="003F576F" w:rsidRDefault="003F576F" w:rsidP="004B4DDA">
      <w:pPr>
        <w:pStyle w:val="NoSpacing"/>
        <w:numPr>
          <w:ilvl w:val="0"/>
          <w:numId w:val="16"/>
        </w:numPr>
        <w:rPr>
          <w:rFonts w:asciiTheme="minorHAnsi" w:hAnsiTheme="minorHAnsi" w:cstheme="minorHAnsi"/>
          <w:sz w:val="24"/>
          <w:szCs w:val="24"/>
        </w:rPr>
      </w:pPr>
      <w:r>
        <w:rPr>
          <w:rFonts w:asciiTheme="minorHAnsi" w:hAnsiTheme="minorHAnsi" w:cstheme="minorHAnsi"/>
          <w:sz w:val="24"/>
          <w:szCs w:val="24"/>
        </w:rPr>
        <w:t>Description of what news source was used and whether there is perceived bias within the reporting.</w:t>
      </w:r>
    </w:p>
    <w:p w14:paraId="47F2B75E" w14:textId="3F34AEF3" w:rsidR="003F576F" w:rsidRDefault="003F576F" w:rsidP="004B4DDA">
      <w:pPr>
        <w:pStyle w:val="NoSpacing"/>
        <w:numPr>
          <w:ilvl w:val="0"/>
          <w:numId w:val="16"/>
        </w:numPr>
        <w:rPr>
          <w:rFonts w:asciiTheme="minorHAnsi" w:hAnsiTheme="minorHAnsi" w:cstheme="minorHAnsi"/>
          <w:sz w:val="24"/>
          <w:szCs w:val="24"/>
        </w:rPr>
      </w:pPr>
      <w:r>
        <w:rPr>
          <w:rFonts w:asciiTheme="minorHAnsi" w:hAnsiTheme="minorHAnsi" w:cstheme="minorHAnsi"/>
          <w:sz w:val="24"/>
          <w:szCs w:val="24"/>
        </w:rPr>
        <w:t>Argument for how this story is important or could have an impact upon Canadian society from a Civic perspective.</w:t>
      </w:r>
    </w:p>
    <w:p w14:paraId="216C2E75" w14:textId="7BC99267" w:rsidR="003F576F" w:rsidRDefault="003F576F" w:rsidP="003F576F">
      <w:pPr>
        <w:pStyle w:val="NoSpacing"/>
        <w:numPr>
          <w:ilvl w:val="0"/>
          <w:numId w:val="16"/>
        </w:numPr>
        <w:rPr>
          <w:rFonts w:asciiTheme="minorHAnsi" w:hAnsiTheme="minorHAnsi" w:cstheme="minorHAnsi"/>
          <w:sz w:val="24"/>
          <w:szCs w:val="24"/>
        </w:rPr>
      </w:pPr>
      <w:r>
        <w:rPr>
          <w:rFonts w:asciiTheme="minorHAnsi" w:hAnsiTheme="minorHAnsi" w:cstheme="minorHAnsi"/>
          <w:sz w:val="24"/>
          <w:szCs w:val="24"/>
        </w:rPr>
        <w:t>An explanation of w</w:t>
      </w:r>
      <w:r w:rsidR="00F3042A" w:rsidRPr="00F3042A">
        <w:rPr>
          <w:rFonts w:asciiTheme="minorHAnsi" w:hAnsiTheme="minorHAnsi" w:cstheme="minorHAnsi"/>
          <w:sz w:val="24"/>
          <w:szCs w:val="24"/>
        </w:rPr>
        <w:t>hy</w:t>
      </w:r>
      <w:r w:rsidR="00C84251">
        <w:rPr>
          <w:rFonts w:asciiTheme="minorHAnsi" w:hAnsiTheme="minorHAnsi" w:cstheme="minorHAnsi"/>
          <w:sz w:val="24"/>
          <w:szCs w:val="24"/>
        </w:rPr>
        <w:t xml:space="preserve"> the</w:t>
      </w:r>
      <w:r w:rsidR="00F3042A" w:rsidRPr="00F3042A">
        <w:rPr>
          <w:rFonts w:asciiTheme="minorHAnsi" w:hAnsiTheme="minorHAnsi" w:cstheme="minorHAnsi"/>
          <w:sz w:val="24"/>
          <w:szCs w:val="24"/>
        </w:rPr>
        <w:t xml:space="preserve"> </w:t>
      </w:r>
      <w:r>
        <w:rPr>
          <w:rFonts w:asciiTheme="minorHAnsi" w:hAnsiTheme="minorHAnsi" w:cstheme="minorHAnsi"/>
          <w:sz w:val="24"/>
          <w:szCs w:val="24"/>
        </w:rPr>
        <w:t>story</w:t>
      </w:r>
      <w:r w:rsidR="00C84251">
        <w:rPr>
          <w:rFonts w:asciiTheme="minorHAnsi" w:hAnsiTheme="minorHAnsi" w:cstheme="minorHAnsi"/>
          <w:sz w:val="24"/>
          <w:szCs w:val="24"/>
        </w:rPr>
        <w:t xml:space="preserve"> is</w:t>
      </w:r>
      <w:r w:rsidR="00F3042A" w:rsidRPr="00F3042A">
        <w:rPr>
          <w:rFonts w:asciiTheme="minorHAnsi" w:hAnsiTheme="minorHAnsi" w:cstheme="minorHAnsi"/>
          <w:sz w:val="24"/>
          <w:szCs w:val="24"/>
        </w:rPr>
        <w:t xml:space="preserve"> important enough to you that you selected this item?</w:t>
      </w:r>
    </w:p>
    <w:p w14:paraId="557FD57D" w14:textId="77777777" w:rsidR="003F576F" w:rsidRDefault="003F576F" w:rsidP="003F576F">
      <w:pPr>
        <w:pStyle w:val="NoSpacing"/>
        <w:rPr>
          <w:rFonts w:asciiTheme="minorHAnsi" w:hAnsiTheme="minorHAnsi" w:cstheme="minorHAnsi"/>
          <w:sz w:val="24"/>
          <w:szCs w:val="24"/>
        </w:rPr>
      </w:pPr>
    </w:p>
    <w:p w14:paraId="0B139D98" w14:textId="65FB8D25" w:rsidR="00FD4548" w:rsidRDefault="00FD4548" w:rsidP="00F3042A">
      <w:pPr>
        <w:rPr>
          <w:rFonts w:asciiTheme="minorHAnsi" w:eastAsia="Times New Roman" w:hAnsiTheme="minorHAnsi" w:cstheme="minorHAnsi"/>
          <w:color w:val="auto"/>
          <w:sz w:val="24"/>
          <w:szCs w:val="24"/>
          <w:lang w:eastAsia="en-US"/>
        </w:rPr>
      </w:pPr>
    </w:p>
    <w:p w14:paraId="75DE9099" w14:textId="77777777" w:rsidR="00D0795B" w:rsidRPr="002E5A88" w:rsidRDefault="00D0795B" w:rsidP="00D0795B">
      <w:pPr>
        <w:pStyle w:val="ListParagraph"/>
        <w:rPr>
          <w:rFonts w:asciiTheme="minorHAnsi" w:hAnsiTheme="minorHAnsi" w:cstheme="minorHAnsi"/>
          <w:color w:val="auto"/>
        </w:rPr>
      </w:pPr>
    </w:p>
    <w:p w14:paraId="720FA06A" w14:textId="5C89EE07" w:rsidR="00903756" w:rsidRDefault="00903756" w:rsidP="00181B99">
      <w:pPr>
        <w:pStyle w:val="NoSpacing"/>
        <w:pBdr>
          <w:top w:val="none" w:sz="0" w:space="0" w:color="auto"/>
          <w:left w:val="none" w:sz="0" w:space="0" w:color="auto"/>
          <w:bottom w:val="none" w:sz="0" w:space="0" w:color="auto"/>
          <w:right w:val="none" w:sz="0" w:space="0" w:color="auto"/>
          <w:between w:val="none" w:sz="0" w:space="0" w:color="auto"/>
        </w:pBdr>
        <w:rPr>
          <w:rFonts w:asciiTheme="minorHAnsi" w:hAnsiTheme="minorHAnsi" w:cstheme="minorHAnsi"/>
          <w:sz w:val="24"/>
        </w:rPr>
      </w:pPr>
    </w:p>
    <w:p w14:paraId="63629B80" w14:textId="108359FE" w:rsidR="00F3042A" w:rsidRPr="00D0795B" w:rsidRDefault="00F3042A" w:rsidP="00F3042A">
      <w:pPr>
        <w:rPr>
          <w:rFonts w:ascii="Veteran Typewriter" w:hAnsi="Veteran Typewriter" w:cstheme="minorHAnsi"/>
          <w:bCs/>
          <w:color w:val="auto"/>
          <w:sz w:val="40"/>
          <w:szCs w:val="40"/>
        </w:rPr>
      </w:pPr>
      <w:r>
        <w:rPr>
          <w:rFonts w:ascii="Veteran Typewriter" w:eastAsia="Times New Roman" w:hAnsi="Veteran Typewriter" w:cstheme="minorHAnsi"/>
          <w:bCs/>
          <w:color w:val="auto"/>
          <w:sz w:val="40"/>
          <w:szCs w:val="40"/>
          <w:lang w:eastAsia="en-US"/>
        </w:rPr>
        <w:t>How to Present</w:t>
      </w:r>
    </w:p>
    <w:p w14:paraId="338AE205" w14:textId="2917C147" w:rsidR="00F3042A" w:rsidRPr="00F3042A" w:rsidRDefault="00F3042A" w:rsidP="00F3042A">
      <w:pPr>
        <w:pStyle w:val="NoSpacing"/>
        <w:rPr>
          <w:rFonts w:asciiTheme="minorHAnsi" w:hAnsiTheme="minorHAnsi" w:cstheme="minorHAnsi"/>
          <w:sz w:val="24"/>
          <w:szCs w:val="24"/>
        </w:rPr>
      </w:pPr>
      <w:r>
        <w:rPr>
          <w:rFonts w:asciiTheme="minorHAnsi" w:hAnsiTheme="minorHAnsi" w:cstheme="minorHAnsi"/>
          <w:sz w:val="24"/>
          <w:szCs w:val="24"/>
        </w:rPr>
        <w:t xml:space="preserve">Students should create a PowerPoint presentation and submit before class begins. </w:t>
      </w:r>
      <w:r>
        <w:rPr>
          <w:rFonts w:asciiTheme="minorHAnsi" w:hAnsiTheme="minorHAnsi" w:cstheme="minorHAnsi"/>
          <w:sz w:val="24"/>
          <w:szCs w:val="24"/>
        </w:rPr>
        <w:br/>
      </w:r>
      <w:r>
        <w:rPr>
          <w:rFonts w:asciiTheme="minorHAnsi" w:hAnsiTheme="minorHAnsi" w:cstheme="minorHAnsi"/>
          <w:sz w:val="24"/>
          <w:szCs w:val="24"/>
        </w:rPr>
        <w:br/>
        <w:t>The presenting student will have Mic/Camera/Sharing access and will be able to show their news report in the Virtual Classroom. Students</w:t>
      </w:r>
      <w:r w:rsidRPr="00F3042A">
        <w:rPr>
          <w:rFonts w:asciiTheme="minorHAnsi" w:hAnsiTheme="minorHAnsi" w:cstheme="minorHAnsi"/>
          <w:sz w:val="24"/>
          <w:szCs w:val="24"/>
        </w:rPr>
        <w:t xml:space="preserve"> may want to remind people of the need to respect everyone’s opinions even when they are different from </w:t>
      </w:r>
      <w:r>
        <w:rPr>
          <w:rFonts w:asciiTheme="minorHAnsi" w:hAnsiTheme="minorHAnsi" w:cstheme="minorHAnsi"/>
          <w:sz w:val="24"/>
          <w:szCs w:val="24"/>
        </w:rPr>
        <w:t>their</w:t>
      </w:r>
      <w:r w:rsidRPr="00F3042A">
        <w:rPr>
          <w:rFonts w:asciiTheme="minorHAnsi" w:hAnsiTheme="minorHAnsi" w:cstheme="minorHAnsi"/>
          <w:sz w:val="24"/>
          <w:szCs w:val="24"/>
        </w:rPr>
        <w:t xml:space="preserve"> own.</w:t>
      </w:r>
      <w:r w:rsidR="00B15261">
        <w:rPr>
          <w:rFonts w:asciiTheme="minorHAnsi" w:hAnsiTheme="minorHAnsi" w:cstheme="minorHAnsi"/>
          <w:sz w:val="24"/>
          <w:szCs w:val="24"/>
        </w:rPr>
        <w:t xml:space="preserve"> </w:t>
      </w:r>
      <w:r w:rsidR="003F576F">
        <w:rPr>
          <w:rFonts w:asciiTheme="minorHAnsi" w:hAnsiTheme="minorHAnsi" w:cstheme="minorHAnsi"/>
          <w:sz w:val="24"/>
          <w:szCs w:val="24"/>
        </w:rPr>
        <w:br/>
      </w:r>
      <w:r w:rsidR="003F576F">
        <w:rPr>
          <w:rFonts w:asciiTheme="minorHAnsi" w:hAnsiTheme="minorHAnsi" w:cstheme="minorHAnsi"/>
          <w:sz w:val="24"/>
          <w:szCs w:val="24"/>
        </w:rPr>
        <w:br/>
      </w:r>
      <w:r w:rsidR="00C84251">
        <w:rPr>
          <w:rFonts w:asciiTheme="minorHAnsi" w:hAnsiTheme="minorHAnsi" w:cstheme="minorHAnsi"/>
          <w:sz w:val="24"/>
          <w:szCs w:val="24"/>
        </w:rPr>
        <w:t>P</w:t>
      </w:r>
      <w:r w:rsidRPr="00F3042A">
        <w:rPr>
          <w:rFonts w:asciiTheme="minorHAnsi" w:hAnsiTheme="minorHAnsi" w:cstheme="minorHAnsi"/>
          <w:sz w:val="24"/>
          <w:szCs w:val="24"/>
        </w:rPr>
        <w:t>resentation</w:t>
      </w:r>
      <w:r>
        <w:rPr>
          <w:rFonts w:asciiTheme="minorHAnsi" w:hAnsiTheme="minorHAnsi" w:cstheme="minorHAnsi"/>
          <w:sz w:val="24"/>
          <w:szCs w:val="24"/>
        </w:rPr>
        <w:t>s</w:t>
      </w:r>
      <w:r w:rsidRPr="00F3042A">
        <w:rPr>
          <w:rFonts w:asciiTheme="minorHAnsi" w:hAnsiTheme="minorHAnsi" w:cstheme="minorHAnsi"/>
          <w:sz w:val="24"/>
          <w:szCs w:val="24"/>
        </w:rPr>
        <w:t xml:space="preserve"> needs to be audible, well thought out</w:t>
      </w:r>
      <w:r w:rsidR="00C84251">
        <w:rPr>
          <w:rFonts w:asciiTheme="minorHAnsi" w:hAnsiTheme="minorHAnsi" w:cstheme="minorHAnsi"/>
          <w:sz w:val="24"/>
          <w:szCs w:val="24"/>
        </w:rPr>
        <w:t>,</w:t>
      </w:r>
      <w:r w:rsidRPr="00F3042A">
        <w:rPr>
          <w:rFonts w:asciiTheme="minorHAnsi" w:hAnsiTheme="minorHAnsi" w:cstheme="minorHAnsi"/>
          <w:sz w:val="24"/>
          <w:szCs w:val="24"/>
        </w:rPr>
        <w:t xml:space="preserve"> and clearly communicated.</w:t>
      </w:r>
      <w:r w:rsidR="003F576F">
        <w:rPr>
          <w:rFonts w:asciiTheme="minorHAnsi" w:hAnsiTheme="minorHAnsi" w:cstheme="minorHAnsi"/>
          <w:sz w:val="24"/>
          <w:szCs w:val="24"/>
        </w:rPr>
        <w:t xml:space="preserve"> </w:t>
      </w:r>
    </w:p>
    <w:p w14:paraId="720DA03F" w14:textId="6BBF716F" w:rsidR="00F3042A" w:rsidRPr="00F3042A" w:rsidRDefault="003F576F" w:rsidP="00F3042A">
      <w:pPr>
        <w:pStyle w:val="NoSpacing"/>
        <w:rPr>
          <w:rFonts w:asciiTheme="minorHAnsi" w:hAnsiTheme="minorHAnsi" w:cstheme="minorHAnsi"/>
          <w:sz w:val="24"/>
          <w:szCs w:val="24"/>
        </w:rPr>
      </w:pPr>
      <w:r>
        <w:rPr>
          <w:rFonts w:asciiTheme="minorHAnsi" w:hAnsiTheme="minorHAnsi" w:cstheme="minorHAnsi"/>
          <w:sz w:val="24"/>
          <w:szCs w:val="24"/>
        </w:rPr>
        <w:br/>
        <w:t>Remember that your reporting should be unbiased and stick to facts &amp; theory instead of emotion and belief.</w:t>
      </w:r>
    </w:p>
    <w:p w14:paraId="030B1204" w14:textId="77777777" w:rsidR="00F3042A" w:rsidRDefault="00F3042A" w:rsidP="00903756">
      <w:pPr>
        <w:rPr>
          <w:rFonts w:ascii="Veteran Typewriter" w:eastAsia="Times New Roman" w:hAnsi="Veteran Typewriter" w:cstheme="minorHAnsi"/>
          <w:bCs/>
          <w:color w:val="auto"/>
          <w:sz w:val="40"/>
          <w:szCs w:val="40"/>
          <w:lang w:eastAsia="en-US"/>
        </w:rPr>
      </w:pPr>
    </w:p>
    <w:p w14:paraId="2525F55C" w14:textId="4D7F2E1F" w:rsidR="00903756" w:rsidRPr="00434621" w:rsidRDefault="00903756" w:rsidP="00903756">
      <w:pPr>
        <w:rPr>
          <w:rFonts w:ascii="Veteran Typewriter" w:eastAsia="Times New Roman" w:hAnsi="Veteran Typewriter" w:cstheme="minorHAnsi"/>
          <w:bCs/>
          <w:color w:val="auto"/>
          <w:sz w:val="40"/>
          <w:szCs w:val="40"/>
          <w:lang w:eastAsia="en-US"/>
        </w:rPr>
      </w:pPr>
      <w:r w:rsidRPr="00434621">
        <w:rPr>
          <w:rFonts w:ascii="Veteran Typewriter" w:eastAsia="Times New Roman" w:hAnsi="Veteran Typewriter" w:cstheme="minorHAnsi"/>
          <w:bCs/>
          <w:color w:val="auto"/>
          <w:sz w:val="40"/>
          <w:szCs w:val="40"/>
          <w:lang w:eastAsia="en-US"/>
        </w:rPr>
        <w:t xml:space="preserve">Research </w:t>
      </w:r>
      <w:r w:rsidR="00107486">
        <w:rPr>
          <w:rFonts w:ascii="Veteran Typewriter" w:eastAsia="Times New Roman" w:hAnsi="Veteran Typewriter" w:cstheme="minorHAnsi"/>
          <w:bCs/>
          <w:color w:val="auto"/>
          <w:sz w:val="40"/>
          <w:szCs w:val="40"/>
          <w:lang w:eastAsia="en-US"/>
        </w:rPr>
        <w:t>N</w:t>
      </w:r>
      <w:r w:rsidRPr="00434621">
        <w:rPr>
          <w:rFonts w:ascii="Veteran Typewriter" w:eastAsia="Times New Roman" w:hAnsi="Veteran Typewriter" w:cstheme="minorHAnsi"/>
          <w:bCs/>
          <w:color w:val="auto"/>
          <w:sz w:val="40"/>
          <w:szCs w:val="40"/>
          <w:lang w:eastAsia="en-US"/>
        </w:rPr>
        <w:t>otes</w:t>
      </w:r>
    </w:p>
    <w:p w14:paraId="4939E4F7" w14:textId="7C1E335F" w:rsidR="00903756" w:rsidRDefault="00903756" w:rsidP="00903756">
      <w:pPr>
        <w:pStyle w:val="NoSpacing"/>
        <w:rPr>
          <w:rFonts w:asciiTheme="minorHAnsi" w:hAnsiTheme="minorHAnsi" w:cstheme="minorHAnsi"/>
          <w:sz w:val="24"/>
        </w:rPr>
      </w:pPr>
      <w:r>
        <w:rPr>
          <w:rFonts w:asciiTheme="minorHAnsi" w:hAnsiTheme="minorHAnsi" w:cstheme="minorHAnsi"/>
          <w:sz w:val="24"/>
        </w:rPr>
        <w:t>Each student will hand in their Research Notes. They will be evaluated on the selection of research sources as well as the information recorded in their notes.</w:t>
      </w:r>
      <w:r>
        <w:rPr>
          <w:rFonts w:asciiTheme="minorHAnsi" w:hAnsiTheme="minorHAnsi" w:cstheme="minorHAnsi"/>
          <w:sz w:val="24"/>
        </w:rPr>
        <w:br/>
      </w:r>
    </w:p>
    <w:p w14:paraId="7AE3FB52" w14:textId="2BCA6704" w:rsidR="002956E9" w:rsidRPr="00903756" w:rsidRDefault="00903756" w:rsidP="00903756">
      <w:pPr>
        <w:pStyle w:val="NoSpacing"/>
        <w:rPr>
          <w:rFonts w:asciiTheme="minorHAnsi" w:hAnsiTheme="minorHAnsi" w:cstheme="minorHAnsi"/>
          <w:sz w:val="24"/>
        </w:rPr>
        <w:sectPr w:rsidR="002956E9" w:rsidRPr="00903756" w:rsidSect="00A13F80">
          <w:headerReference w:type="default" r:id="rId7"/>
          <w:pgSz w:w="11909" w:h="16834"/>
          <w:pgMar w:top="1440" w:right="1440" w:bottom="1440" w:left="1440" w:header="706" w:footer="706" w:gutter="0"/>
          <w:pgNumType w:start="1"/>
          <w:cols w:space="720"/>
          <w:docGrid w:linePitch="299"/>
        </w:sectPr>
      </w:pPr>
      <w:r>
        <w:rPr>
          <w:rFonts w:asciiTheme="minorHAnsi" w:hAnsiTheme="minorHAnsi" w:cstheme="minorHAnsi"/>
          <w:sz w:val="24"/>
        </w:rPr>
        <w:t>Research notes can be completed in Point form or jot dots. They do not require formal written conventions or paragraphs.</w:t>
      </w:r>
    </w:p>
    <w:p w14:paraId="7BC1ABE1" w14:textId="7D76891E" w:rsidR="00B05456" w:rsidRDefault="00B05456" w:rsidP="00B05456">
      <w:pPr>
        <w:rPr>
          <w:rFonts w:ascii="Veteran Typewriter" w:hAnsi="Veteran Typewriter" w:cstheme="minorHAnsi"/>
          <w:bCs/>
          <w:color w:val="auto"/>
          <w:sz w:val="20"/>
          <w:szCs w:val="20"/>
        </w:rPr>
      </w:pPr>
      <w:r w:rsidRPr="001D0E9B">
        <w:rPr>
          <w:rFonts w:ascii="Veteran Typewriter" w:hAnsi="Veteran Typewriter" w:cstheme="minorHAnsi"/>
          <w:bCs/>
          <w:color w:val="auto"/>
          <w:sz w:val="20"/>
          <w:szCs w:val="20"/>
        </w:rPr>
        <w:lastRenderedPageBreak/>
        <w:t>Student:</w:t>
      </w:r>
      <w:r w:rsidRPr="001D0E9B">
        <w:rPr>
          <w:rFonts w:ascii="Veteran Typewriter" w:hAnsi="Veteran Typewriter" w:cstheme="minorHAnsi"/>
          <w:bCs/>
          <w:color w:val="auto"/>
          <w:sz w:val="20"/>
          <w:szCs w:val="20"/>
        </w:rPr>
        <w:tab/>
      </w:r>
      <w:r w:rsidRPr="001D0E9B">
        <w:rPr>
          <w:rFonts w:ascii="Veteran Typewriter" w:hAnsi="Veteran Typewriter" w:cstheme="minorHAnsi"/>
          <w:bCs/>
          <w:color w:val="auto"/>
          <w:sz w:val="20"/>
          <w:szCs w:val="20"/>
          <w:u w:val="single"/>
        </w:rPr>
        <w:tab/>
      </w:r>
      <w:r w:rsidRPr="001D0E9B">
        <w:rPr>
          <w:rFonts w:ascii="Veteran Typewriter" w:hAnsi="Veteran Typewriter" w:cstheme="minorHAnsi"/>
          <w:bCs/>
          <w:color w:val="auto"/>
          <w:sz w:val="20"/>
          <w:szCs w:val="20"/>
          <w:u w:val="single"/>
        </w:rPr>
        <w:tab/>
      </w:r>
      <w:r w:rsidRPr="001D0E9B">
        <w:rPr>
          <w:rFonts w:ascii="Veteran Typewriter" w:hAnsi="Veteran Typewriter" w:cstheme="minorHAnsi"/>
          <w:bCs/>
          <w:color w:val="auto"/>
          <w:sz w:val="20"/>
          <w:szCs w:val="20"/>
          <w:u w:val="single"/>
        </w:rPr>
        <w:tab/>
      </w:r>
      <w:r w:rsidRPr="001D0E9B">
        <w:rPr>
          <w:rFonts w:ascii="Veteran Typewriter" w:hAnsi="Veteran Typewriter" w:cstheme="minorHAnsi"/>
          <w:bCs/>
          <w:color w:val="auto"/>
          <w:sz w:val="20"/>
          <w:szCs w:val="20"/>
        </w:rPr>
        <w:tab/>
      </w:r>
      <w:r w:rsidR="00B15261">
        <w:rPr>
          <w:rFonts w:ascii="Veteran Typewriter" w:hAnsi="Veteran Typewriter" w:cstheme="minorHAnsi"/>
          <w:bCs/>
          <w:color w:val="auto"/>
          <w:sz w:val="20"/>
          <w:szCs w:val="20"/>
        </w:rPr>
        <w:t>Current Event:</w:t>
      </w:r>
      <w:r w:rsidR="00B15261">
        <w:rPr>
          <w:rFonts w:ascii="Veteran Typewriter" w:hAnsi="Veteran Typewriter" w:cstheme="minorHAnsi"/>
          <w:bCs/>
          <w:color w:val="auto"/>
          <w:sz w:val="20"/>
          <w:szCs w:val="20"/>
        </w:rPr>
        <w:tab/>
      </w:r>
      <w:r w:rsidR="00B15261">
        <w:rPr>
          <w:rFonts w:ascii="Veteran Typewriter" w:hAnsi="Veteran Typewriter" w:cstheme="minorHAnsi"/>
          <w:bCs/>
          <w:color w:val="auto"/>
          <w:sz w:val="20"/>
          <w:szCs w:val="20"/>
        </w:rPr>
        <w:tab/>
      </w:r>
      <w:r w:rsidR="00B15261" w:rsidRPr="001D0E9B">
        <w:rPr>
          <w:rFonts w:ascii="Veteran Typewriter" w:hAnsi="Veteran Typewriter" w:cstheme="minorHAnsi"/>
          <w:bCs/>
          <w:color w:val="auto"/>
          <w:sz w:val="20"/>
          <w:szCs w:val="20"/>
          <w:u w:val="single"/>
        </w:rPr>
        <w:tab/>
      </w:r>
      <w:r w:rsidR="00B15261" w:rsidRPr="001D0E9B">
        <w:rPr>
          <w:rFonts w:ascii="Veteran Typewriter" w:hAnsi="Veteran Typewriter" w:cstheme="minorHAnsi"/>
          <w:bCs/>
          <w:color w:val="auto"/>
          <w:sz w:val="20"/>
          <w:szCs w:val="20"/>
          <w:u w:val="single"/>
        </w:rPr>
        <w:tab/>
      </w:r>
      <w:r w:rsidR="00B15261" w:rsidRPr="001D0E9B">
        <w:rPr>
          <w:rFonts w:ascii="Veteran Typewriter" w:hAnsi="Veteran Typewriter" w:cstheme="minorHAnsi"/>
          <w:bCs/>
          <w:color w:val="auto"/>
          <w:sz w:val="20"/>
          <w:szCs w:val="20"/>
          <w:u w:val="single"/>
        </w:rPr>
        <w:tab/>
      </w:r>
    </w:p>
    <w:p w14:paraId="3EA42BCB" w14:textId="77777777" w:rsidR="00B15261" w:rsidRPr="001D0E9B" w:rsidRDefault="00B15261" w:rsidP="00B05456">
      <w:pPr>
        <w:rPr>
          <w:rFonts w:ascii="Veteran Typewriter" w:hAnsi="Veteran Typewriter" w:cstheme="minorHAnsi"/>
          <w:bCs/>
          <w:color w:val="auto"/>
          <w:sz w:val="20"/>
          <w:szCs w:val="20"/>
          <w:u w:val="single"/>
        </w:rPr>
      </w:pPr>
    </w:p>
    <w:tbl>
      <w:tblPr>
        <w:tblW w:w="0" w:type="auto"/>
        <w:tblCellMar>
          <w:top w:w="15" w:type="dxa"/>
          <w:left w:w="15" w:type="dxa"/>
          <w:bottom w:w="15" w:type="dxa"/>
          <w:right w:w="15" w:type="dxa"/>
        </w:tblCellMar>
        <w:tblLook w:val="04A0" w:firstRow="1" w:lastRow="0" w:firstColumn="1" w:lastColumn="0" w:noHBand="0" w:noVBand="1"/>
      </w:tblPr>
      <w:tblGrid>
        <w:gridCol w:w="1865"/>
        <w:gridCol w:w="1786"/>
        <w:gridCol w:w="1786"/>
        <w:gridCol w:w="1786"/>
        <w:gridCol w:w="1786"/>
      </w:tblGrid>
      <w:tr w:rsidR="00CB076F" w:rsidRPr="00817505" w14:paraId="79C45241" w14:textId="77777777" w:rsidTr="001D0E9B">
        <w:trPr>
          <w:trHeight w:val="105"/>
        </w:trPr>
        <w:tc>
          <w:tcPr>
            <w:tcW w:w="2780"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75242DE3" w14:textId="77777777" w:rsidR="00CB076F" w:rsidRPr="001D0E9B" w:rsidRDefault="00CB076F" w:rsidP="00CB076F">
            <w:pPr>
              <w:pStyle w:val="NoSpacing"/>
              <w:jc w:val="center"/>
              <w:rPr>
                <w:rFonts w:ascii="Veteran Typewriter" w:hAnsi="Veteran Typewriter" w:cstheme="minorHAnsi"/>
                <w:bCs/>
                <w:color w:val="FFFF00"/>
              </w:rPr>
            </w:pPr>
            <w:r w:rsidRPr="001D0E9B">
              <w:rPr>
                <w:rFonts w:ascii="Veteran Typewriter" w:hAnsi="Veteran Typewriter" w:cstheme="minorHAnsi"/>
                <w:bCs/>
                <w:color w:val="FFFF00"/>
              </w:rPr>
              <w:t>Criteria</w:t>
            </w:r>
          </w:p>
        </w:tc>
        <w:tc>
          <w:tcPr>
            <w:tcW w:w="2788"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080149F7" w14:textId="4BD0FB34" w:rsidR="00CB076F" w:rsidRPr="001D0E9B" w:rsidRDefault="00CB076F" w:rsidP="00CB076F">
            <w:pPr>
              <w:pStyle w:val="NoSpacing"/>
              <w:jc w:val="center"/>
              <w:rPr>
                <w:rFonts w:ascii="Veteran Typewriter" w:hAnsi="Veteran Typewriter" w:cstheme="minorHAnsi"/>
                <w:bCs/>
                <w:color w:val="FFFF00"/>
              </w:rPr>
            </w:pPr>
            <w:r w:rsidRPr="001D0E9B">
              <w:rPr>
                <w:rFonts w:ascii="Veteran Typewriter" w:hAnsi="Veteran Typewriter" w:cstheme="minorHAnsi"/>
                <w:bCs/>
                <w:color w:val="FFFF00"/>
              </w:rPr>
              <w:t>Level 1</w:t>
            </w:r>
            <w:r w:rsidR="00B15261">
              <w:rPr>
                <w:rFonts w:ascii="Veteran Typewriter" w:hAnsi="Veteran Typewriter" w:cstheme="minorHAnsi"/>
                <w:bCs/>
                <w:color w:val="FFFF00"/>
              </w:rPr>
              <w:t xml:space="preserve"> </w:t>
            </w:r>
            <w:r w:rsidRPr="001D0E9B">
              <w:rPr>
                <w:rFonts w:ascii="Veteran Typewriter" w:hAnsi="Veteran Typewriter" w:cstheme="minorHAnsi"/>
                <w:bCs/>
                <w:color w:val="FFFF00"/>
              </w:rPr>
              <w:t>(50-59%)</w:t>
            </w:r>
          </w:p>
        </w:tc>
        <w:tc>
          <w:tcPr>
            <w:tcW w:w="2789"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347F3CCF" w14:textId="1841EBA7" w:rsidR="00CB076F" w:rsidRPr="001D0E9B" w:rsidRDefault="00CB076F" w:rsidP="00B15261">
            <w:pPr>
              <w:pStyle w:val="NoSpacing"/>
              <w:jc w:val="center"/>
              <w:rPr>
                <w:rFonts w:ascii="Veteran Typewriter" w:hAnsi="Veteran Typewriter" w:cstheme="minorHAnsi"/>
                <w:bCs/>
                <w:color w:val="FFFF00"/>
              </w:rPr>
            </w:pPr>
            <w:r w:rsidRPr="001D0E9B">
              <w:rPr>
                <w:rFonts w:ascii="Veteran Typewriter" w:hAnsi="Veteran Typewriter" w:cstheme="minorHAnsi"/>
                <w:bCs/>
                <w:color w:val="FFFF00"/>
              </w:rPr>
              <w:t>Level 2</w:t>
            </w:r>
            <w:r w:rsidR="00B15261">
              <w:rPr>
                <w:rFonts w:ascii="Veteran Typewriter" w:hAnsi="Veteran Typewriter" w:cstheme="minorHAnsi"/>
                <w:bCs/>
                <w:color w:val="FFFF00"/>
              </w:rPr>
              <w:t xml:space="preserve"> </w:t>
            </w:r>
            <w:r w:rsidRPr="001D0E9B">
              <w:rPr>
                <w:rFonts w:ascii="Veteran Typewriter" w:hAnsi="Veteran Typewriter" w:cstheme="minorHAnsi"/>
                <w:bCs/>
                <w:color w:val="FFFF00"/>
              </w:rPr>
              <w:t>(60-69%)</w:t>
            </w:r>
          </w:p>
        </w:tc>
        <w:tc>
          <w:tcPr>
            <w:tcW w:w="2788"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104C8DE5" w14:textId="1F66924D" w:rsidR="00CB076F" w:rsidRPr="001D0E9B" w:rsidRDefault="00CB076F" w:rsidP="00B15261">
            <w:pPr>
              <w:pStyle w:val="NoSpacing"/>
              <w:jc w:val="center"/>
              <w:rPr>
                <w:rFonts w:ascii="Veteran Typewriter" w:hAnsi="Veteran Typewriter" w:cstheme="minorHAnsi"/>
                <w:bCs/>
                <w:color w:val="FFFF00"/>
              </w:rPr>
            </w:pPr>
            <w:r w:rsidRPr="001D0E9B">
              <w:rPr>
                <w:rFonts w:ascii="Veteran Typewriter" w:hAnsi="Veteran Typewriter" w:cstheme="minorHAnsi"/>
                <w:bCs/>
                <w:color w:val="FFFF00"/>
              </w:rPr>
              <w:t>Level 3</w:t>
            </w:r>
            <w:r w:rsidR="00B15261">
              <w:rPr>
                <w:rFonts w:ascii="Veteran Typewriter" w:hAnsi="Veteran Typewriter" w:cstheme="minorHAnsi"/>
                <w:bCs/>
                <w:color w:val="FFFF00"/>
              </w:rPr>
              <w:t xml:space="preserve"> </w:t>
            </w:r>
            <w:r w:rsidRPr="001D0E9B">
              <w:rPr>
                <w:rFonts w:ascii="Veteran Typewriter" w:hAnsi="Veteran Typewriter" w:cstheme="minorHAnsi"/>
                <w:bCs/>
                <w:color w:val="FFFF00"/>
              </w:rPr>
              <w:t>(70-79%)</w:t>
            </w:r>
          </w:p>
        </w:tc>
        <w:tc>
          <w:tcPr>
            <w:tcW w:w="2789" w:type="dxa"/>
            <w:tcBorders>
              <w:top w:val="single" w:sz="8" w:space="0" w:color="000000"/>
              <w:left w:val="single" w:sz="8" w:space="0" w:color="000000"/>
              <w:bottom w:val="single" w:sz="8" w:space="0" w:color="000000"/>
              <w:right w:val="single" w:sz="8" w:space="0" w:color="000000"/>
            </w:tcBorders>
            <w:shd w:val="clear" w:color="auto" w:fill="8DB3E2" w:themeFill="text2" w:themeFillTint="66"/>
            <w:tcMar>
              <w:top w:w="100" w:type="dxa"/>
              <w:left w:w="100" w:type="dxa"/>
              <w:bottom w:w="100" w:type="dxa"/>
              <w:right w:w="100" w:type="dxa"/>
            </w:tcMar>
            <w:hideMark/>
          </w:tcPr>
          <w:p w14:paraId="63EC429C" w14:textId="5E88B334" w:rsidR="00CB076F" w:rsidRPr="001D0E9B" w:rsidRDefault="00CB076F" w:rsidP="00CB076F">
            <w:pPr>
              <w:pStyle w:val="NoSpacing"/>
              <w:jc w:val="center"/>
              <w:rPr>
                <w:rFonts w:ascii="Veteran Typewriter" w:hAnsi="Veteran Typewriter" w:cstheme="minorHAnsi"/>
                <w:bCs/>
                <w:color w:val="FFFF00"/>
              </w:rPr>
            </w:pPr>
            <w:r w:rsidRPr="001D0E9B">
              <w:rPr>
                <w:rFonts w:ascii="Veteran Typewriter" w:hAnsi="Veteran Typewriter" w:cstheme="minorHAnsi"/>
                <w:bCs/>
                <w:color w:val="FFFF00"/>
              </w:rPr>
              <w:t>Level 4</w:t>
            </w:r>
            <w:r w:rsidR="00B15261">
              <w:rPr>
                <w:rFonts w:ascii="Veteran Typewriter" w:hAnsi="Veteran Typewriter" w:cstheme="minorHAnsi"/>
                <w:bCs/>
                <w:color w:val="FFFF00"/>
              </w:rPr>
              <w:t xml:space="preserve"> </w:t>
            </w:r>
            <w:r w:rsidRPr="001D0E9B">
              <w:rPr>
                <w:rFonts w:ascii="Veteran Typewriter" w:hAnsi="Veteran Typewriter" w:cstheme="minorHAnsi"/>
                <w:bCs/>
                <w:color w:val="FFFF00"/>
              </w:rPr>
              <w:t>(80% and up)</w:t>
            </w:r>
          </w:p>
        </w:tc>
      </w:tr>
      <w:tr w:rsidR="00CB076F" w:rsidRPr="00817505" w14:paraId="0CCAC7BB" w14:textId="77777777" w:rsidTr="00CB076F">
        <w:trPr>
          <w:trHeight w:val="420"/>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B9483EA" w14:textId="77777777"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b/>
                <w:bCs/>
                <w:sz w:val="18"/>
                <w:szCs w:val="18"/>
              </w:rPr>
              <w:t xml:space="preserve">Knowledge/ Understanding </w:t>
            </w:r>
          </w:p>
          <w:p w14:paraId="0B95B567" w14:textId="0A6EB9F3"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selects and summarizes credible current news event (Canadian or relevant to Canada) and source </w:t>
            </w:r>
          </w:p>
        </w:tc>
        <w:tc>
          <w:tcPr>
            <w:tcW w:w="2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B29E6" w14:textId="773207E1"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beginning understanding of how to identify and summarize a news story  </w:t>
            </w:r>
          </w:p>
        </w:tc>
        <w:tc>
          <w:tcPr>
            <w:tcW w:w="2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C3423B" w14:textId="2858AE37"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some understanding of how to select and summarize a credible news story </w:t>
            </w:r>
          </w:p>
        </w:tc>
        <w:tc>
          <w:tcPr>
            <w:tcW w:w="2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6132DE6" w14:textId="0709547F" w:rsidR="00CB076F" w:rsidRPr="00817505" w:rsidRDefault="00CB076F" w:rsidP="00CB076F">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clear understanding of how to identify and summarize a news story </w:t>
            </w:r>
          </w:p>
        </w:tc>
        <w:tc>
          <w:tcPr>
            <w:tcW w:w="2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B4675" w14:textId="4187B2EA"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insightful understanding of how to identify and summarize a news story</w:t>
            </w:r>
          </w:p>
        </w:tc>
      </w:tr>
      <w:tr w:rsidR="00CB076F" w:rsidRPr="00817505" w14:paraId="3E6A2220" w14:textId="77777777" w:rsidTr="00CB076F">
        <w:trPr>
          <w:trHeight w:val="1617"/>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A5D0083" w14:textId="77777777"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b/>
                <w:bCs/>
                <w:sz w:val="18"/>
                <w:szCs w:val="18"/>
              </w:rPr>
              <w:t xml:space="preserve">Thinking </w:t>
            </w:r>
          </w:p>
          <w:p w14:paraId="3CE9888B" w14:textId="0CCFAA8D"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formulates questions </w:t>
            </w:r>
            <w:r w:rsidR="003F576F">
              <w:rPr>
                <w:rFonts w:asciiTheme="minorHAnsi" w:hAnsiTheme="minorHAnsi" w:cstheme="minorHAnsi"/>
                <w:sz w:val="18"/>
                <w:szCs w:val="18"/>
              </w:rPr>
              <w:t xml:space="preserve">to address </w:t>
            </w:r>
            <w:r w:rsidRPr="00817505">
              <w:rPr>
                <w:rFonts w:asciiTheme="minorHAnsi" w:hAnsiTheme="minorHAnsi" w:cstheme="minorHAnsi"/>
                <w:sz w:val="18"/>
                <w:szCs w:val="18"/>
              </w:rPr>
              <w:t>in discussion about current event topics</w:t>
            </w:r>
            <w:r>
              <w:rPr>
                <w:rFonts w:asciiTheme="minorHAnsi" w:hAnsiTheme="minorHAnsi" w:cstheme="minorHAnsi"/>
                <w:sz w:val="18"/>
                <w:szCs w:val="18"/>
              </w:rPr>
              <w:br/>
            </w:r>
          </w:p>
          <w:p w14:paraId="287B0F1C" w14:textId="410FBD8B"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assesses the credibility of source for author bias in written summary</w:t>
            </w:r>
          </w:p>
        </w:tc>
        <w:tc>
          <w:tcPr>
            <w:tcW w:w="2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272ECAA" w14:textId="2DEE0DA6" w:rsidR="00CB076F"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beginning ability to formulate different types of questions </w:t>
            </w:r>
          </w:p>
          <w:p w14:paraId="13FF683C" w14:textId="68EA6428" w:rsidR="00CB076F" w:rsidRDefault="00CB076F" w:rsidP="00300865">
            <w:pPr>
              <w:pStyle w:val="NoSpacing"/>
              <w:rPr>
                <w:rFonts w:asciiTheme="minorHAnsi" w:hAnsiTheme="minorHAnsi" w:cstheme="minorHAnsi"/>
                <w:sz w:val="18"/>
                <w:szCs w:val="18"/>
              </w:rPr>
            </w:pPr>
          </w:p>
          <w:p w14:paraId="271FD96E" w14:textId="77777777" w:rsidR="00CB076F" w:rsidRDefault="00CB076F" w:rsidP="00300865">
            <w:pPr>
              <w:pStyle w:val="NoSpacing"/>
              <w:rPr>
                <w:rFonts w:asciiTheme="minorHAnsi" w:hAnsiTheme="minorHAnsi" w:cstheme="minorHAnsi"/>
                <w:sz w:val="18"/>
                <w:szCs w:val="18"/>
              </w:rPr>
            </w:pPr>
          </w:p>
          <w:p w14:paraId="08D3BE79" w14:textId="0BE51586"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limited assessment of credibility of source for bias in written summary</w:t>
            </w:r>
          </w:p>
        </w:tc>
        <w:tc>
          <w:tcPr>
            <w:tcW w:w="2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3ED105" w14:textId="551FD914"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developing ability to formulate different types of questions </w:t>
            </w:r>
          </w:p>
          <w:p w14:paraId="0AE574FA" w14:textId="45BD603A" w:rsidR="00CB076F" w:rsidRDefault="00CB076F" w:rsidP="00300865">
            <w:pPr>
              <w:pStyle w:val="NoSpacing"/>
              <w:rPr>
                <w:rFonts w:asciiTheme="minorHAnsi" w:hAnsiTheme="minorHAnsi" w:cstheme="minorHAnsi"/>
                <w:sz w:val="18"/>
                <w:szCs w:val="18"/>
              </w:rPr>
            </w:pPr>
          </w:p>
          <w:p w14:paraId="289A4EB1" w14:textId="77777777" w:rsidR="00CB076F" w:rsidRPr="00817505" w:rsidRDefault="00CB076F" w:rsidP="00300865">
            <w:pPr>
              <w:pStyle w:val="NoSpacing"/>
              <w:rPr>
                <w:rFonts w:asciiTheme="minorHAnsi" w:hAnsiTheme="minorHAnsi" w:cstheme="minorHAnsi"/>
                <w:sz w:val="18"/>
                <w:szCs w:val="18"/>
              </w:rPr>
            </w:pPr>
          </w:p>
          <w:p w14:paraId="6EE3B095" w14:textId="4ECFF615"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some assessment of credibility of source for bias in written summary</w:t>
            </w:r>
          </w:p>
        </w:tc>
        <w:tc>
          <w:tcPr>
            <w:tcW w:w="2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B978034" w14:textId="546E8812" w:rsidR="00CB076F" w:rsidRDefault="00CB076F" w:rsidP="00300865">
            <w:pPr>
              <w:pStyle w:val="NoSpacing"/>
              <w:rPr>
                <w:rFonts w:asciiTheme="minorHAnsi" w:hAnsiTheme="minorHAnsi" w:cstheme="minorHAnsi"/>
                <w:sz w:val="18"/>
                <w:szCs w:val="18"/>
              </w:rPr>
            </w:pPr>
            <w:r>
              <w:rPr>
                <w:rFonts w:asciiTheme="minorHAnsi" w:hAnsiTheme="minorHAnsi" w:cstheme="minorHAnsi"/>
                <w:sz w:val="18"/>
                <w:szCs w:val="18"/>
              </w:rPr>
              <w:t>c</w:t>
            </w:r>
            <w:r w:rsidRPr="00817505">
              <w:rPr>
                <w:rFonts w:asciiTheme="minorHAnsi" w:hAnsiTheme="minorHAnsi" w:cstheme="minorHAnsi"/>
                <w:sz w:val="18"/>
                <w:szCs w:val="18"/>
              </w:rPr>
              <w:t xml:space="preserve">lear ability to formulate different types of questions </w:t>
            </w:r>
            <w:r>
              <w:rPr>
                <w:rFonts w:asciiTheme="minorHAnsi" w:hAnsiTheme="minorHAnsi" w:cstheme="minorHAnsi"/>
                <w:sz w:val="18"/>
                <w:szCs w:val="18"/>
              </w:rPr>
              <w:br/>
            </w:r>
          </w:p>
          <w:p w14:paraId="2F6700F8" w14:textId="77777777" w:rsidR="00CB076F" w:rsidRPr="00817505" w:rsidRDefault="00CB076F" w:rsidP="00300865">
            <w:pPr>
              <w:pStyle w:val="NoSpacing"/>
              <w:rPr>
                <w:rFonts w:asciiTheme="minorHAnsi" w:hAnsiTheme="minorHAnsi" w:cstheme="minorHAnsi"/>
                <w:sz w:val="18"/>
                <w:szCs w:val="18"/>
              </w:rPr>
            </w:pPr>
          </w:p>
          <w:p w14:paraId="17CC8A34" w14:textId="017C5541"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effective assessment of source bias in written summary</w:t>
            </w:r>
          </w:p>
        </w:tc>
        <w:tc>
          <w:tcPr>
            <w:tcW w:w="2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CDEA769" w14:textId="0DE788B6"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excellent ability to formulate different types of questions </w:t>
            </w:r>
          </w:p>
          <w:p w14:paraId="35ECA62D" w14:textId="1D9CE930" w:rsidR="00CB076F" w:rsidRDefault="00CB076F" w:rsidP="00300865">
            <w:pPr>
              <w:pStyle w:val="NoSpacing"/>
              <w:rPr>
                <w:rFonts w:asciiTheme="minorHAnsi" w:hAnsiTheme="minorHAnsi" w:cstheme="minorHAnsi"/>
                <w:sz w:val="18"/>
                <w:szCs w:val="18"/>
              </w:rPr>
            </w:pPr>
          </w:p>
          <w:p w14:paraId="27AA87AB" w14:textId="77777777" w:rsidR="00CB076F" w:rsidRPr="00817505" w:rsidRDefault="00CB076F" w:rsidP="00300865">
            <w:pPr>
              <w:pStyle w:val="NoSpacing"/>
              <w:rPr>
                <w:rFonts w:asciiTheme="minorHAnsi" w:hAnsiTheme="minorHAnsi" w:cstheme="minorHAnsi"/>
                <w:sz w:val="18"/>
                <w:szCs w:val="18"/>
              </w:rPr>
            </w:pPr>
          </w:p>
          <w:p w14:paraId="1F4F4080" w14:textId="1751542F"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persuasive assessment of credibility of source for bias in written summary</w:t>
            </w:r>
          </w:p>
        </w:tc>
      </w:tr>
      <w:tr w:rsidR="00CB076F" w:rsidRPr="00817505" w14:paraId="6799897F" w14:textId="77777777" w:rsidTr="00E91DC0">
        <w:trPr>
          <w:trHeight w:val="393"/>
        </w:trPr>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AC053D" w14:textId="77777777"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b/>
                <w:bCs/>
                <w:sz w:val="18"/>
                <w:szCs w:val="18"/>
              </w:rPr>
              <w:t xml:space="preserve">Communication </w:t>
            </w:r>
          </w:p>
          <w:p w14:paraId="3871D5E4" w14:textId="5A670B67" w:rsidR="00CB076F"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deliver a concise coherent oral presentation </w:t>
            </w:r>
          </w:p>
          <w:p w14:paraId="628E9C8D" w14:textId="77777777" w:rsidR="001D0E9B" w:rsidRPr="00817505" w:rsidRDefault="001D0E9B" w:rsidP="00300865">
            <w:pPr>
              <w:pStyle w:val="NoSpacing"/>
              <w:rPr>
                <w:rFonts w:asciiTheme="minorHAnsi" w:hAnsiTheme="minorHAnsi" w:cstheme="minorHAnsi"/>
                <w:sz w:val="18"/>
                <w:szCs w:val="18"/>
              </w:rPr>
            </w:pPr>
          </w:p>
          <w:p w14:paraId="0227508B" w14:textId="7C49461D" w:rsidR="00CB076F" w:rsidRPr="00817505" w:rsidRDefault="00CB076F" w:rsidP="00300865">
            <w:pPr>
              <w:pStyle w:val="NoSpacing"/>
              <w:rPr>
                <w:rFonts w:asciiTheme="minorHAnsi" w:hAnsiTheme="minorHAnsi" w:cstheme="minorHAnsi"/>
                <w:sz w:val="18"/>
                <w:szCs w:val="18"/>
              </w:rPr>
            </w:pPr>
          </w:p>
        </w:tc>
        <w:tc>
          <w:tcPr>
            <w:tcW w:w="2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9498743" w14:textId="0A7A2F48" w:rsidR="00CB076F" w:rsidRDefault="003F576F" w:rsidP="00300865">
            <w:pPr>
              <w:pStyle w:val="NoSpacing"/>
              <w:rPr>
                <w:rFonts w:asciiTheme="minorHAnsi" w:hAnsiTheme="minorHAnsi" w:cstheme="minorHAnsi"/>
                <w:sz w:val="18"/>
                <w:szCs w:val="18"/>
              </w:rPr>
            </w:pPr>
            <w:r>
              <w:rPr>
                <w:rFonts w:asciiTheme="minorHAnsi" w:hAnsiTheme="minorHAnsi" w:cstheme="minorHAnsi"/>
                <w:sz w:val="18"/>
                <w:szCs w:val="18"/>
              </w:rPr>
              <w:t>Attempt made to present ideas coherently.</w:t>
            </w:r>
          </w:p>
          <w:p w14:paraId="5AD27DE3" w14:textId="2AF03B5D" w:rsidR="00CB076F" w:rsidRDefault="00CB076F" w:rsidP="00300865">
            <w:pPr>
              <w:pStyle w:val="NoSpacing"/>
              <w:rPr>
                <w:rFonts w:asciiTheme="minorHAnsi" w:hAnsiTheme="minorHAnsi" w:cstheme="minorHAnsi"/>
                <w:sz w:val="18"/>
                <w:szCs w:val="18"/>
              </w:rPr>
            </w:pPr>
          </w:p>
          <w:p w14:paraId="058B568C" w14:textId="2213C35E" w:rsidR="00CB076F" w:rsidRPr="00817505" w:rsidRDefault="00CB076F" w:rsidP="00300865">
            <w:pPr>
              <w:pStyle w:val="NoSpacing"/>
              <w:rPr>
                <w:rFonts w:asciiTheme="minorHAnsi" w:hAnsiTheme="minorHAnsi" w:cstheme="minorHAnsi"/>
                <w:sz w:val="18"/>
                <w:szCs w:val="18"/>
              </w:rPr>
            </w:pPr>
          </w:p>
        </w:tc>
        <w:tc>
          <w:tcPr>
            <w:tcW w:w="2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83F121" w14:textId="145B2DFC" w:rsidR="00CB076F" w:rsidRDefault="001D0E9B" w:rsidP="00300865">
            <w:pPr>
              <w:pStyle w:val="NoSpacing"/>
              <w:rPr>
                <w:rFonts w:asciiTheme="minorHAnsi" w:hAnsiTheme="minorHAnsi" w:cstheme="minorHAnsi"/>
                <w:sz w:val="18"/>
                <w:szCs w:val="18"/>
              </w:rPr>
            </w:pPr>
            <w:r>
              <w:rPr>
                <w:rFonts w:asciiTheme="minorHAnsi" w:hAnsiTheme="minorHAnsi" w:cstheme="minorHAnsi"/>
                <w:sz w:val="18"/>
                <w:szCs w:val="18"/>
              </w:rPr>
              <w:t>s</w:t>
            </w:r>
            <w:r w:rsidR="00CB076F" w:rsidRPr="00817505">
              <w:rPr>
                <w:rFonts w:asciiTheme="minorHAnsi" w:hAnsiTheme="minorHAnsi" w:cstheme="minorHAnsi"/>
                <w:sz w:val="18"/>
                <w:szCs w:val="18"/>
              </w:rPr>
              <w:t xml:space="preserve">atisfactory clarity of </w:t>
            </w:r>
            <w:r w:rsidR="003F576F">
              <w:rPr>
                <w:rFonts w:asciiTheme="minorHAnsi" w:hAnsiTheme="minorHAnsi" w:cstheme="minorHAnsi"/>
                <w:sz w:val="18"/>
                <w:szCs w:val="18"/>
              </w:rPr>
              <w:t xml:space="preserve">expressed </w:t>
            </w:r>
            <w:r w:rsidR="00CB076F" w:rsidRPr="00817505">
              <w:rPr>
                <w:rFonts w:asciiTheme="minorHAnsi" w:hAnsiTheme="minorHAnsi" w:cstheme="minorHAnsi"/>
                <w:sz w:val="18"/>
                <w:szCs w:val="18"/>
              </w:rPr>
              <w:t>ideas   </w:t>
            </w:r>
            <w:r w:rsidR="003F576F">
              <w:rPr>
                <w:rFonts w:asciiTheme="minorHAnsi" w:hAnsiTheme="minorHAnsi" w:cstheme="minorHAnsi"/>
                <w:sz w:val="18"/>
                <w:szCs w:val="18"/>
              </w:rPr>
              <w:t xml:space="preserve"> </w:t>
            </w:r>
            <w:r w:rsidR="00CB076F">
              <w:rPr>
                <w:rFonts w:asciiTheme="minorHAnsi" w:hAnsiTheme="minorHAnsi" w:cstheme="minorHAnsi"/>
                <w:sz w:val="18"/>
                <w:szCs w:val="18"/>
              </w:rPr>
              <w:br/>
            </w:r>
          </w:p>
          <w:p w14:paraId="6D212BCF" w14:textId="3B30DD3E" w:rsidR="00CB076F" w:rsidRDefault="00CB076F" w:rsidP="00300865">
            <w:pPr>
              <w:pStyle w:val="NoSpacing"/>
              <w:rPr>
                <w:rFonts w:asciiTheme="minorHAnsi" w:hAnsiTheme="minorHAnsi" w:cstheme="minorHAnsi"/>
                <w:sz w:val="18"/>
                <w:szCs w:val="18"/>
              </w:rPr>
            </w:pPr>
          </w:p>
          <w:p w14:paraId="5CA46CD6" w14:textId="77777777" w:rsidR="00B15261" w:rsidRPr="00817505" w:rsidRDefault="00B15261" w:rsidP="00300865">
            <w:pPr>
              <w:pStyle w:val="NoSpacing"/>
              <w:rPr>
                <w:rFonts w:asciiTheme="minorHAnsi" w:hAnsiTheme="minorHAnsi" w:cstheme="minorHAnsi"/>
                <w:sz w:val="18"/>
                <w:szCs w:val="18"/>
              </w:rPr>
            </w:pPr>
          </w:p>
          <w:p w14:paraId="2BA91367" w14:textId="6B3AB84D" w:rsidR="00CB076F" w:rsidRPr="00817505" w:rsidRDefault="00CB076F" w:rsidP="00300865">
            <w:pPr>
              <w:pStyle w:val="NoSpacing"/>
              <w:rPr>
                <w:rFonts w:asciiTheme="minorHAnsi" w:hAnsiTheme="minorHAnsi" w:cstheme="minorHAnsi"/>
                <w:sz w:val="18"/>
                <w:szCs w:val="18"/>
              </w:rPr>
            </w:pPr>
          </w:p>
        </w:tc>
        <w:tc>
          <w:tcPr>
            <w:tcW w:w="2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5A1643" w14:textId="1A34B9CA" w:rsidR="00CB076F"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clear ability to communicate ideas coherently </w:t>
            </w:r>
          </w:p>
          <w:p w14:paraId="0B2506E7" w14:textId="0C748C84" w:rsidR="001D0E9B" w:rsidRDefault="003F576F" w:rsidP="00300865">
            <w:pPr>
              <w:pStyle w:val="NoSpacing"/>
              <w:rPr>
                <w:rFonts w:asciiTheme="minorHAnsi" w:hAnsiTheme="minorHAnsi" w:cstheme="minorHAnsi"/>
                <w:sz w:val="18"/>
                <w:szCs w:val="18"/>
              </w:rPr>
            </w:pPr>
            <w:r>
              <w:rPr>
                <w:rFonts w:asciiTheme="minorHAnsi" w:hAnsiTheme="minorHAnsi" w:cstheme="minorHAnsi"/>
                <w:sz w:val="18"/>
                <w:szCs w:val="18"/>
              </w:rPr>
              <w:br/>
            </w:r>
          </w:p>
          <w:p w14:paraId="1411A2A3" w14:textId="46BD42EE" w:rsidR="00CB076F" w:rsidRPr="00817505" w:rsidRDefault="00CB076F" w:rsidP="00300865">
            <w:pPr>
              <w:pStyle w:val="NoSpacing"/>
              <w:rPr>
                <w:rFonts w:asciiTheme="minorHAnsi" w:hAnsiTheme="minorHAnsi" w:cstheme="minorHAnsi"/>
                <w:sz w:val="18"/>
                <w:szCs w:val="18"/>
              </w:rPr>
            </w:pPr>
          </w:p>
        </w:tc>
        <w:tc>
          <w:tcPr>
            <w:tcW w:w="2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5173D5B" w14:textId="65BD8019" w:rsidR="00CB076F" w:rsidRPr="00817505" w:rsidRDefault="00CB076F" w:rsidP="003F576F">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persuasive ability to communicate ideas coherently </w:t>
            </w:r>
            <w:r w:rsidR="003F576F">
              <w:rPr>
                <w:rFonts w:asciiTheme="minorHAnsi" w:hAnsiTheme="minorHAnsi" w:cstheme="minorHAnsi"/>
                <w:sz w:val="18"/>
                <w:szCs w:val="18"/>
              </w:rPr>
              <w:br/>
            </w:r>
            <w:r w:rsidR="003F576F">
              <w:rPr>
                <w:rFonts w:asciiTheme="minorHAnsi" w:hAnsiTheme="minorHAnsi" w:cstheme="minorHAnsi"/>
                <w:sz w:val="18"/>
                <w:szCs w:val="18"/>
              </w:rPr>
              <w:br/>
            </w:r>
            <w:r w:rsidR="003F576F">
              <w:rPr>
                <w:rFonts w:asciiTheme="minorHAnsi" w:hAnsiTheme="minorHAnsi" w:cstheme="minorHAnsi"/>
                <w:sz w:val="18"/>
                <w:szCs w:val="18"/>
              </w:rPr>
              <w:br/>
            </w:r>
          </w:p>
        </w:tc>
      </w:tr>
      <w:tr w:rsidR="00CB076F" w:rsidRPr="00817505" w14:paraId="77781AE6" w14:textId="77777777" w:rsidTr="00CB076F">
        <w:tc>
          <w:tcPr>
            <w:tcW w:w="27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3CCB3F" w14:textId="77777777"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b/>
                <w:bCs/>
                <w:sz w:val="18"/>
                <w:szCs w:val="18"/>
              </w:rPr>
              <w:t xml:space="preserve">Application </w:t>
            </w:r>
          </w:p>
          <w:p w14:paraId="08606C3F" w14:textId="2DE9339B" w:rsidR="00CB076F" w:rsidRPr="00817505" w:rsidRDefault="00E91DC0" w:rsidP="00300865">
            <w:pPr>
              <w:pStyle w:val="NoSpacing"/>
              <w:rPr>
                <w:rFonts w:asciiTheme="minorHAnsi" w:hAnsiTheme="minorHAnsi" w:cstheme="minorHAnsi"/>
                <w:sz w:val="18"/>
                <w:szCs w:val="18"/>
              </w:rPr>
            </w:pPr>
            <w:r>
              <w:rPr>
                <w:rFonts w:asciiTheme="minorHAnsi" w:hAnsiTheme="minorHAnsi" w:cstheme="minorHAnsi"/>
                <w:sz w:val="18"/>
                <w:szCs w:val="18"/>
              </w:rPr>
              <w:t>Research Notes</w:t>
            </w:r>
          </w:p>
          <w:p w14:paraId="155E6565" w14:textId="7D720841" w:rsidR="00CB076F" w:rsidRPr="00817505" w:rsidRDefault="00CB076F" w:rsidP="00300865">
            <w:pPr>
              <w:pStyle w:val="NoSpacing"/>
              <w:rPr>
                <w:rFonts w:asciiTheme="minorHAnsi" w:hAnsiTheme="minorHAnsi" w:cstheme="minorHAnsi"/>
                <w:sz w:val="18"/>
                <w:szCs w:val="18"/>
              </w:rPr>
            </w:pPr>
            <w:r>
              <w:rPr>
                <w:rFonts w:asciiTheme="minorHAnsi" w:hAnsiTheme="minorHAnsi" w:cstheme="minorHAnsi"/>
                <w:sz w:val="18"/>
                <w:szCs w:val="18"/>
              </w:rPr>
              <w:br/>
            </w:r>
            <w:r w:rsidRPr="00817505">
              <w:rPr>
                <w:rFonts w:asciiTheme="minorHAnsi" w:hAnsiTheme="minorHAnsi" w:cstheme="minorHAnsi"/>
                <w:sz w:val="18"/>
                <w:szCs w:val="18"/>
              </w:rPr>
              <w:t>connect to current Canadian events</w:t>
            </w:r>
          </w:p>
        </w:tc>
        <w:tc>
          <w:tcPr>
            <w:tcW w:w="2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8AA149" w14:textId="77D37D02" w:rsidR="00CB076F" w:rsidRDefault="00E91DC0" w:rsidP="00300865">
            <w:pPr>
              <w:pStyle w:val="NoSpacing"/>
              <w:rPr>
                <w:rFonts w:asciiTheme="minorHAnsi" w:hAnsiTheme="minorHAnsi" w:cstheme="minorHAnsi"/>
                <w:sz w:val="18"/>
                <w:szCs w:val="18"/>
              </w:rPr>
            </w:pPr>
            <w:r>
              <w:rPr>
                <w:rFonts w:asciiTheme="minorHAnsi" w:hAnsiTheme="minorHAnsi" w:cstheme="minorHAnsi"/>
                <w:sz w:val="18"/>
                <w:szCs w:val="18"/>
              </w:rPr>
              <w:t>Research notes show limited scope of thought or reading.</w:t>
            </w:r>
          </w:p>
          <w:p w14:paraId="1AEC5326" w14:textId="77777777" w:rsidR="001D0E9B" w:rsidRPr="00817505" w:rsidRDefault="001D0E9B" w:rsidP="00300865">
            <w:pPr>
              <w:pStyle w:val="NoSpacing"/>
              <w:rPr>
                <w:rFonts w:asciiTheme="minorHAnsi" w:hAnsiTheme="minorHAnsi" w:cstheme="minorHAnsi"/>
                <w:sz w:val="18"/>
                <w:szCs w:val="18"/>
              </w:rPr>
            </w:pPr>
          </w:p>
          <w:p w14:paraId="2EEB7E14" w14:textId="0364D500"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makes few connections to Canadian current events </w:t>
            </w:r>
          </w:p>
        </w:tc>
        <w:tc>
          <w:tcPr>
            <w:tcW w:w="2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CA38421" w14:textId="5346C145" w:rsidR="00E91DC0" w:rsidRDefault="00E91DC0" w:rsidP="00E91DC0">
            <w:pPr>
              <w:pStyle w:val="NoSpacing"/>
              <w:rPr>
                <w:rFonts w:asciiTheme="minorHAnsi" w:hAnsiTheme="minorHAnsi" w:cstheme="minorHAnsi"/>
                <w:sz w:val="18"/>
                <w:szCs w:val="18"/>
              </w:rPr>
            </w:pPr>
            <w:r>
              <w:rPr>
                <w:rFonts w:asciiTheme="minorHAnsi" w:hAnsiTheme="minorHAnsi" w:cstheme="minorHAnsi"/>
                <w:sz w:val="18"/>
                <w:szCs w:val="18"/>
              </w:rPr>
              <w:t>Research notes show some organization</w:t>
            </w:r>
          </w:p>
          <w:p w14:paraId="3853B642" w14:textId="77777777" w:rsidR="001D0E9B" w:rsidRDefault="001D0E9B" w:rsidP="00300865">
            <w:pPr>
              <w:pStyle w:val="NoSpacing"/>
              <w:rPr>
                <w:rFonts w:asciiTheme="minorHAnsi" w:hAnsiTheme="minorHAnsi" w:cstheme="minorHAnsi"/>
                <w:sz w:val="18"/>
                <w:szCs w:val="18"/>
              </w:rPr>
            </w:pPr>
          </w:p>
          <w:p w14:paraId="655571B1" w14:textId="52C493E2" w:rsidR="00CB076F" w:rsidRPr="00817505" w:rsidRDefault="00E91DC0" w:rsidP="00300865">
            <w:pPr>
              <w:pStyle w:val="NoSpacing"/>
              <w:rPr>
                <w:rFonts w:asciiTheme="minorHAnsi" w:hAnsiTheme="minorHAnsi" w:cstheme="minorHAnsi"/>
                <w:sz w:val="18"/>
                <w:szCs w:val="18"/>
              </w:rPr>
            </w:pPr>
            <w:r>
              <w:rPr>
                <w:rFonts w:asciiTheme="minorHAnsi" w:hAnsiTheme="minorHAnsi" w:cstheme="minorHAnsi"/>
                <w:sz w:val="18"/>
                <w:szCs w:val="18"/>
              </w:rPr>
              <w:br/>
            </w:r>
            <w:r w:rsidR="00CB076F" w:rsidRPr="00817505">
              <w:rPr>
                <w:rFonts w:asciiTheme="minorHAnsi" w:hAnsiTheme="minorHAnsi" w:cstheme="minorHAnsi"/>
                <w:sz w:val="18"/>
                <w:szCs w:val="18"/>
              </w:rPr>
              <w:t xml:space="preserve">makes some connections to Canadian current events </w:t>
            </w:r>
          </w:p>
        </w:tc>
        <w:tc>
          <w:tcPr>
            <w:tcW w:w="278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4FA660D" w14:textId="05E8E5CD" w:rsidR="00CB076F" w:rsidRPr="00817505" w:rsidRDefault="00E91DC0" w:rsidP="00300865">
            <w:pPr>
              <w:pStyle w:val="NoSpacing"/>
              <w:rPr>
                <w:rFonts w:asciiTheme="minorHAnsi" w:hAnsiTheme="minorHAnsi" w:cstheme="minorHAnsi"/>
                <w:sz w:val="18"/>
                <w:szCs w:val="18"/>
              </w:rPr>
            </w:pPr>
            <w:r>
              <w:rPr>
                <w:rFonts w:asciiTheme="minorHAnsi" w:hAnsiTheme="minorHAnsi" w:cstheme="minorHAnsi"/>
                <w:sz w:val="18"/>
                <w:szCs w:val="18"/>
              </w:rPr>
              <w:t>Research notes show organization of research material</w:t>
            </w:r>
          </w:p>
          <w:p w14:paraId="045669B8" w14:textId="159F3CE5" w:rsidR="001D0E9B" w:rsidRDefault="001D0E9B" w:rsidP="00300865">
            <w:pPr>
              <w:pStyle w:val="NoSpacing"/>
              <w:rPr>
                <w:rFonts w:asciiTheme="minorHAnsi" w:hAnsiTheme="minorHAnsi" w:cstheme="minorHAnsi"/>
                <w:sz w:val="18"/>
                <w:szCs w:val="18"/>
              </w:rPr>
            </w:pPr>
          </w:p>
          <w:p w14:paraId="414DFC83" w14:textId="1A5CADA5"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makes clear connections to Canadian current events</w:t>
            </w:r>
          </w:p>
        </w:tc>
        <w:tc>
          <w:tcPr>
            <w:tcW w:w="27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4000951" w14:textId="323026B2" w:rsidR="00CB076F" w:rsidRPr="00817505" w:rsidRDefault="00E91DC0" w:rsidP="00300865">
            <w:pPr>
              <w:pStyle w:val="NoSpacing"/>
              <w:rPr>
                <w:rFonts w:asciiTheme="minorHAnsi" w:hAnsiTheme="minorHAnsi" w:cstheme="minorHAnsi"/>
                <w:sz w:val="18"/>
                <w:szCs w:val="18"/>
              </w:rPr>
            </w:pPr>
            <w:r>
              <w:rPr>
                <w:rFonts w:asciiTheme="minorHAnsi" w:hAnsiTheme="minorHAnsi" w:cstheme="minorHAnsi"/>
                <w:sz w:val="18"/>
                <w:szCs w:val="18"/>
              </w:rPr>
              <w:t>Notes organized with extended reading or research</w:t>
            </w:r>
          </w:p>
          <w:p w14:paraId="335F7F79" w14:textId="41F16FA2" w:rsidR="001D0E9B" w:rsidRDefault="001D0E9B" w:rsidP="00300865">
            <w:pPr>
              <w:pStyle w:val="NoSpacing"/>
              <w:rPr>
                <w:rFonts w:asciiTheme="minorHAnsi" w:hAnsiTheme="minorHAnsi" w:cstheme="minorHAnsi"/>
                <w:sz w:val="18"/>
                <w:szCs w:val="18"/>
              </w:rPr>
            </w:pPr>
          </w:p>
          <w:p w14:paraId="2981E698" w14:textId="707E6117" w:rsidR="00CB076F" w:rsidRPr="00817505" w:rsidRDefault="00CB076F" w:rsidP="00300865">
            <w:pPr>
              <w:pStyle w:val="NoSpacing"/>
              <w:rPr>
                <w:rFonts w:asciiTheme="minorHAnsi" w:hAnsiTheme="minorHAnsi" w:cstheme="minorHAnsi"/>
                <w:sz w:val="18"/>
                <w:szCs w:val="18"/>
              </w:rPr>
            </w:pPr>
            <w:r w:rsidRPr="00817505">
              <w:rPr>
                <w:rFonts w:asciiTheme="minorHAnsi" w:hAnsiTheme="minorHAnsi" w:cstheme="minorHAnsi"/>
                <w:sz w:val="18"/>
                <w:szCs w:val="18"/>
              </w:rPr>
              <w:t xml:space="preserve">makes insightful connections to Canadian current events </w:t>
            </w:r>
          </w:p>
        </w:tc>
      </w:tr>
      <w:bookmarkEnd w:id="1"/>
    </w:tbl>
    <w:p w14:paraId="45884DF0" w14:textId="4E4C1F0A" w:rsidR="00CC2552" w:rsidRDefault="00CC2552" w:rsidP="00B15261">
      <w:pPr>
        <w:rPr>
          <w:rFonts w:asciiTheme="minorHAnsi" w:hAnsiTheme="minorHAnsi" w:cstheme="minorHAnsi"/>
          <w:bCs/>
          <w:color w:val="auto"/>
          <w:sz w:val="18"/>
          <w:szCs w:val="18"/>
        </w:rPr>
      </w:pPr>
    </w:p>
    <w:p w14:paraId="594FABC2" w14:textId="40D5EF75" w:rsidR="00B15261" w:rsidRPr="00B15261" w:rsidRDefault="00B15261" w:rsidP="00B15261">
      <w:pPr>
        <w:rPr>
          <w:rFonts w:ascii="Veteran Typewriter" w:hAnsi="Veteran Typewriter" w:cstheme="minorHAnsi"/>
          <w:bCs/>
          <w:color w:val="auto"/>
          <w:sz w:val="30"/>
          <w:szCs w:val="30"/>
        </w:rPr>
      </w:pPr>
      <w:r w:rsidRPr="00B15261">
        <w:rPr>
          <w:rFonts w:ascii="Veteran Typewriter" w:hAnsi="Veteran Typewriter" w:cstheme="minorHAnsi"/>
          <w:bCs/>
          <w:color w:val="auto"/>
          <w:sz w:val="30"/>
          <w:szCs w:val="30"/>
        </w:rPr>
        <w:t>Notes:</w:t>
      </w:r>
    </w:p>
    <w:sectPr w:rsidR="00B15261" w:rsidRPr="00B15261" w:rsidSect="00FD664C">
      <w:pgSz w:w="11909" w:h="16834"/>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FD5717" w14:textId="77777777" w:rsidR="00032428" w:rsidRDefault="00032428" w:rsidP="00107486">
      <w:pPr>
        <w:spacing w:line="240" w:lineRule="auto"/>
      </w:pPr>
      <w:r>
        <w:separator/>
      </w:r>
    </w:p>
  </w:endnote>
  <w:endnote w:type="continuationSeparator" w:id="0">
    <w:p w14:paraId="590D8A9D" w14:textId="77777777" w:rsidR="00032428" w:rsidRDefault="00032428" w:rsidP="0010748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BB82589-CCDF-4F5C-9950-838976CE3D39}"/>
    <w:embedBold r:id="rId2" w:fontKey="{9AA8D6D8-360E-4DEC-8139-3F5804A1FD47}"/>
    <w:embedItalic r:id="rId3" w:fontKey="{83414099-A393-4FD6-9B72-60857F0929D8}"/>
  </w:font>
  <w:font w:name="Tahoma">
    <w:panose1 w:val="020B0604030504040204"/>
    <w:charset w:val="00"/>
    <w:family w:val="swiss"/>
    <w:pitch w:val="variable"/>
    <w:sig w:usb0="E1002EFF" w:usb1="C000605B" w:usb2="00000029" w:usb3="00000000" w:csb0="000101FF" w:csb1="00000000"/>
    <w:embedRegular r:id="rId4" w:fontKey="{E5FA0E2F-2054-41C1-9D25-E1127B2BFC55}"/>
  </w:font>
  <w:font w:name="Veteran Typewriter">
    <w:charset w:val="00"/>
    <w:family w:val="auto"/>
    <w:pitch w:val="variable"/>
    <w:sig w:usb0="A00000AF" w:usb1="0000004A" w:usb2="00000000" w:usb3="00000000" w:csb0="00000113" w:csb1="00000000"/>
    <w:embedRegular r:id="rId5" w:fontKey="{0AF21FBD-8C70-45AE-884E-3B431A6D2171}"/>
  </w:font>
  <w:font w:name="Cambria">
    <w:panose1 w:val="02040503050406030204"/>
    <w:charset w:val="00"/>
    <w:family w:val="roman"/>
    <w:pitch w:val="variable"/>
    <w:sig w:usb0="E00006FF" w:usb1="420024FF" w:usb2="02000000" w:usb3="00000000" w:csb0="0000019F" w:csb1="00000000"/>
    <w:embedRegular r:id="rId6" w:fontKey="{D0959F20-16E3-45B8-8F67-BE4BBD74CB68}"/>
  </w:font>
  <w:font w:name="Urae Nium">
    <w:altName w:val="Calibri"/>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6A9A2B" w14:textId="77777777" w:rsidR="00032428" w:rsidRDefault="00032428" w:rsidP="00107486">
      <w:pPr>
        <w:spacing w:line="240" w:lineRule="auto"/>
      </w:pPr>
      <w:r>
        <w:separator/>
      </w:r>
    </w:p>
  </w:footnote>
  <w:footnote w:type="continuationSeparator" w:id="0">
    <w:p w14:paraId="561D843C" w14:textId="77777777" w:rsidR="00032428" w:rsidRDefault="00032428" w:rsidP="0010748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06A42" w14:textId="0B572404" w:rsidR="00107486" w:rsidRPr="00107486" w:rsidRDefault="00107486" w:rsidP="00A13F80">
    <w:pPr>
      <w:pStyle w:val="Header"/>
      <w:jc w:val="right"/>
      <w:rPr>
        <w:rFonts w:ascii="Veteran Typewriter" w:hAnsi="Veteran Typewriter"/>
      </w:rPr>
    </w:pPr>
    <w:r w:rsidRPr="00107486">
      <w:rPr>
        <w:rFonts w:ascii="Veteran Typewriter" w:hAnsi="Veteran Typewriter"/>
      </w:rPr>
      <w:br/>
      <w:t xml:space="preserve">Copyright </w:t>
    </w:r>
    <w:r w:rsidRPr="00107486">
      <w:rPr>
        <w:rFonts w:ascii="Cambria" w:hAnsi="Cambria" w:cs="Cambria"/>
      </w:rPr>
      <w:t>©</w:t>
    </w:r>
    <w:r w:rsidRPr="00107486">
      <w:rPr>
        <w:rFonts w:ascii="Veteran Typewriter" w:hAnsi="Veteran Typewriter"/>
      </w:rPr>
      <w:t>2020 Kosowan’s Korner. All rights reserved.</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D50413"/>
    <w:multiLevelType w:val="hybridMultilevel"/>
    <w:tmpl w:val="17C2AB86"/>
    <w:lvl w:ilvl="0" w:tplc="034E3FD4">
      <w:start w:val="1"/>
      <w:numFmt w:val="bullet"/>
      <w:lvlText w:val=""/>
      <w:lvlJc w:val="left"/>
      <w:pPr>
        <w:ind w:left="720" w:hanging="360"/>
      </w:pPr>
      <w:rPr>
        <w:rFonts w:ascii="Symbol" w:hAnsi="Symbol" w:hint="default"/>
        <w:color w:val="auto"/>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68F487B"/>
    <w:multiLevelType w:val="hybridMultilevel"/>
    <w:tmpl w:val="8E4C7870"/>
    <w:lvl w:ilvl="0" w:tplc="3E500AF4">
      <w:start w:val="1"/>
      <w:numFmt w:val="lowerLetter"/>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 w15:restartNumberingAfterBreak="0">
    <w:nsid w:val="072B1E6B"/>
    <w:multiLevelType w:val="hybridMultilevel"/>
    <w:tmpl w:val="18A859C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 w15:restartNumberingAfterBreak="0">
    <w:nsid w:val="11DD7CB7"/>
    <w:multiLevelType w:val="hybridMultilevel"/>
    <w:tmpl w:val="A5F42A2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1E3D4770"/>
    <w:multiLevelType w:val="hybridMultilevel"/>
    <w:tmpl w:val="AA2E49B8"/>
    <w:lvl w:ilvl="0" w:tplc="BDCE37FE">
      <w:start w:val="1"/>
      <w:numFmt w:val="decimal"/>
      <w:lvlText w:val="%1."/>
      <w:lvlJc w:val="left"/>
      <w:pPr>
        <w:ind w:left="720" w:hanging="360"/>
      </w:pPr>
      <w:rPr>
        <w:rFonts w:ascii="Arial" w:eastAsia="Arial"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15:restartNumberingAfterBreak="0">
    <w:nsid w:val="2758090A"/>
    <w:multiLevelType w:val="hybridMultilevel"/>
    <w:tmpl w:val="D8EEDCF8"/>
    <w:lvl w:ilvl="0" w:tplc="9D22C53A">
      <w:start w:val="16"/>
      <w:numFmt w:val="bullet"/>
      <w:lvlText w:val="-"/>
      <w:lvlJc w:val="left"/>
      <w:pPr>
        <w:ind w:left="720" w:hanging="360"/>
      </w:pPr>
      <w:rPr>
        <w:rFonts w:ascii="Calibri" w:eastAsia="Arial" w:hAnsi="Calibri" w:cs="Calibri" w:hint="default"/>
        <w:b w:val="0"/>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D0C559B"/>
    <w:multiLevelType w:val="hybridMultilevel"/>
    <w:tmpl w:val="E3C8F6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15:restartNumberingAfterBreak="0">
    <w:nsid w:val="2F6F6185"/>
    <w:multiLevelType w:val="hybridMultilevel"/>
    <w:tmpl w:val="D86A0E58"/>
    <w:lvl w:ilvl="0" w:tplc="BDCE37FE">
      <w:start w:val="1"/>
      <w:numFmt w:val="decimal"/>
      <w:lvlText w:val="%1."/>
      <w:lvlJc w:val="left"/>
      <w:pPr>
        <w:ind w:left="720" w:hanging="360"/>
      </w:pPr>
      <w:rPr>
        <w:rFonts w:ascii="Arial" w:eastAsia="Arial" w:hAnsi="Arial" w:cs="Arial"/>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336E3409"/>
    <w:multiLevelType w:val="hybridMultilevel"/>
    <w:tmpl w:val="E3B2D594"/>
    <w:lvl w:ilvl="0" w:tplc="3C749BC6">
      <w:start w:val="1"/>
      <w:numFmt w:val="decimal"/>
      <w:lvlText w:val="%1."/>
      <w:lvlJc w:val="left"/>
      <w:pPr>
        <w:ind w:left="720" w:hanging="360"/>
      </w:pPr>
      <w:rPr>
        <w:rFonts w:asciiTheme="minorHAnsi" w:eastAsia="Arial" w:hAnsiTheme="minorHAnsi" w:cstheme="minorHAnsi"/>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15:restartNumberingAfterBreak="0">
    <w:nsid w:val="46FB4F41"/>
    <w:multiLevelType w:val="hybridMultilevel"/>
    <w:tmpl w:val="2652842E"/>
    <w:lvl w:ilvl="0" w:tplc="9FF27B6A">
      <w:start w:val="1"/>
      <w:numFmt w:val="lowerLetter"/>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15:restartNumberingAfterBreak="0">
    <w:nsid w:val="485D59D7"/>
    <w:multiLevelType w:val="hybridMultilevel"/>
    <w:tmpl w:val="A1A00144"/>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51835A54"/>
    <w:multiLevelType w:val="hybridMultilevel"/>
    <w:tmpl w:val="2652842E"/>
    <w:lvl w:ilvl="0" w:tplc="9FF27B6A">
      <w:start w:val="1"/>
      <w:numFmt w:val="lowerLetter"/>
      <w:lvlText w:val="%1."/>
      <w:lvlJc w:val="left"/>
      <w:pPr>
        <w:ind w:left="720" w:hanging="360"/>
      </w:pPr>
      <w:rPr>
        <w:rFonts w:hint="default"/>
        <w:sz w:val="22"/>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15:restartNumberingAfterBreak="0">
    <w:nsid w:val="60463723"/>
    <w:multiLevelType w:val="multilevel"/>
    <w:tmpl w:val="0BC0311A"/>
    <w:lvl w:ilvl="0">
      <w:start w:val="1"/>
      <w:numFmt w:val="lowerLetter"/>
      <w:lvlText w:val="%1."/>
      <w:lvlJc w:val="left"/>
      <w:pPr>
        <w:tabs>
          <w:tab w:val="num" w:pos="1080"/>
        </w:tabs>
        <w:ind w:left="1080" w:hanging="360"/>
      </w:pPr>
      <w:rPr>
        <w:rFonts w:asciiTheme="minorHAnsi" w:eastAsia="Times New Roman" w:hAnsiTheme="minorHAnsi" w:cstheme="minorHAnsi"/>
        <w:sz w:val="20"/>
      </w:rPr>
    </w:lvl>
    <w:lvl w:ilvl="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13" w15:restartNumberingAfterBreak="0">
    <w:nsid w:val="6E796092"/>
    <w:multiLevelType w:val="multilevel"/>
    <w:tmpl w:val="2A265C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8912993"/>
    <w:multiLevelType w:val="multilevel"/>
    <w:tmpl w:val="61AC6B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A334D2B"/>
    <w:multiLevelType w:val="hybridMultilevel"/>
    <w:tmpl w:val="611CDED8"/>
    <w:lvl w:ilvl="0" w:tplc="A17466DC">
      <w:start w:val="1"/>
      <w:numFmt w:val="decimal"/>
      <w:lvlText w:val="%1."/>
      <w:lvlJc w:val="left"/>
      <w:pPr>
        <w:tabs>
          <w:tab w:val="num" w:pos="720"/>
        </w:tabs>
        <w:ind w:left="720" w:hanging="360"/>
      </w:pPr>
    </w:lvl>
    <w:lvl w:ilvl="1" w:tplc="80AA70BA">
      <w:start w:val="1"/>
      <w:numFmt w:val="decimal"/>
      <w:lvlText w:val="%2."/>
      <w:lvlJc w:val="left"/>
      <w:pPr>
        <w:tabs>
          <w:tab w:val="num" w:pos="1440"/>
        </w:tabs>
        <w:ind w:left="1440" w:hanging="360"/>
      </w:pPr>
    </w:lvl>
    <w:lvl w:ilvl="2" w:tplc="33A84628">
      <w:start w:val="1"/>
      <w:numFmt w:val="decimal"/>
      <w:lvlText w:val="%3."/>
      <w:lvlJc w:val="left"/>
      <w:pPr>
        <w:tabs>
          <w:tab w:val="num" w:pos="2160"/>
        </w:tabs>
        <w:ind w:left="2160" w:hanging="360"/>
      </w:pPr>
    </w:lvl>
    <w:lvl w:ilvl="3" w:tplc="D118FAA2">
      <w:start w:val="1"/>
      <w:numFmt w:val="decimal"/>
      <w:lvlText w:val="%4."/>
      <w:lvlJc w:val="left"/>
      <w:pPr>
        <w:tabs>
          <w:tab w:val="num" w:pos="2880"/>
        </w:tabs>
        <w:ind w:left="2880" w:hanging="360"/>
      </w:pPr>
    </w:lvl>
    <w:lvl w:ilvl="4" w:tplc="A1DABDDA" w:tentative="1">
      <w:start w:val="1"/>
      <w:numFmt w:val="decimal"/>
      <w:lvlText w:val="%5."/>
      <w:lvlJc w:val="left"/>
      <w:pPr>
        <w:tabs>
          <w:tab w:val="num" w:pos="3600"/>
        </w:tabs>
        <w:ind w:left="3600" w:hanging="360"/>
      </w:pPr>
    </w:lvl>
    <w:lvl w:ilvl="5" w:tplc="DB0A9CC8" w:tentative="1">
      <w:start w:val="1"/>
      <w:numFmt w:val="decimal"/>
      <w:lvlText w:val="%6."/>
      <w:lvlJc w:val="left"/>
      <w:pPr>
        <w:tabs>
          <w:tab w:val="num" w:pos="4320"/>
        </w:tabs>
        <w:ind w:left="4320" w:hanging="360"/>
      </w:pPr>
    </w:lvl>
    <w:lvl w:ilvl="6" w:tplc="2ECEF1B0" w:tentative="1">
      <w:start w:val="1"/>
      <w:numFmt w:val="decimal"/>
      <w:lvlText w:val="%7."/>
      <w:lvlJc w:val="left"/>
      <w:pPr>
        <w:tabs>
          <w:tab w:val="num" w:pos="5040"/>
        </w:tabs>
        <w:ind w:left="5040" w:hanging="360"/>
      </w:pPr>
    </w:lvl>
    <w:lvl w:ilvl="7" w:tplc="A8044F34" w:tentative="1">
      <w:start w:val="1"/>
      <w:numFmt w:val="decimal"/>
      <w:lvlText w:val="%8."/>
      <w:lvlJc w:val="left"/>
      <w:pPr>
        <w:tabs>
          <w:tab w:val="num" w:pos="5760"/>
        </w:tabs>
        <w:ind w:left="5760" w:hanging="360"/>
      </w:pPr>
    </w:lvl>
    <w:lvl w:ilvl="8" w:tplc="EDEE54F2" w:tentative="1">
      <w:start w:val="1"/>
      <w:numFmt w:val="decimal"/>
      <w:lvlText w:val="%9."/>
      <w:lvlJc w:val="left"/>
      <w:pPr>
        <w:tabs>
          <w:tab w:val="num" w:pos="6480"/>
        </w:tabs>
        <w:ind w:left="6480" w:hanging="360"/>
      </w:pPr>
    </w:lvl>
  </w:abstractNum>
  <w:num w:numId="1">
    <w:abstractNumId w:val="13"/>
  </w:num>
  <w:num w:numId="2">
    <w:abstractNumId w:val="14"/>
  </w:num>
  <w:num w:numId="3">
    <w:abstractNumId w:val="8"/>
  </w:num>
  <w:num w:numId="4">
    <w:abstractNumId w:val="15"/>
  </w:num>
  <w:num w:numId="5">
    <w:abstractNumId w:val="7"/>
  </w:num>
  <w:num w:numId="6">
    <w:abstractNumId w:val="4"/>
  </w:num>
  <w:num w:numId="7">
    <w:abstractNumId w:val="5"/>
  </w:num>
  <w:num w:numId="8">
    <w:abstractNumId w:val="1"/>
  </w:num>
  <w:num w:numId="9">
    <w:abstractNumId w:val="9"/>
  </w:num>
  <w:num w:numId="10">
    <w:abstractNumId w:val="3"/>
  </w:num>
  <w:num w:numId="11">
    <w:abstractNumId w:val="11"/>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 w:numId="14">
    <w:abstractNumId w:val="2"/>
  </w:num>
  <w:num w:numId="15">
    <w:abstractNumId w:val="12"/>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35B5"/>
    <w:rsid w:val="00032428"/>
    <w:rsid w:val="00050183"/>
    <w:rsid w:val="000721AF"/>
    <w:rsid w:val="00080A9D"/>
    <w:rsid w:val="000F35B5"/>
    <w:rsid w:val="00107486"/>
    <w:rsid w:val="00126C78"/>
    <w:rsid w:val="00156FBB"/>
    <w:rsid w:val="00181B99"/>
    <w:rsid w:val="001A01D9"/>
    <w:rsid w:val="001A7DFD"/>
    <w:rsid w:val="001D0E9B"/>
    <w:rsid w:val="00202224"/>
    <w:rsid w:val="002316E9"/>
    <w:rsid w:val="00232B92"/>
    <w:rsid w:val="00241912"/>
    <w:rsid w:val="00277B32"/>
    <w:rsid w:val="002956E9"/>
    <w:rsid w:val="002C21CE"/>
    <w:rsid w:val="002E5A88"/>
    <w:rsid w:val="0030417F"/>
    <w:rsid w:val="00311D8B"/>
    <w:rsid w:val="00385449"/>
    <w:rsid w:val="00396CC5"/>
    <w:rsid w:val="003A54AA"/>
    <w:rsid w:val="003F43BB"/>
    <w:rsid w:val="003F576F"/>
    <w:rsid w:val="00421BEE"/>
    <w:rsid w:val="00434621"/>
    <w:rsid w:val="00496DED"/>
    <w:rsid w:val="004F38EC"/>
    <w:rsid w:val="004F4B35"/>
    <w:rsid w:val="005052DF"/>
    <w:rsid w:val="00562F66"/>
    <w:rsid w:val="005660B8"/>
    <w:rsid w:val="005A6228"/>
    <w:rsid w:val="00682E3D"/>
    <w:rsid w:val="006B1F24"/>
    <w:rsid w:val="006C12BA"/>
    <w:rsid w:val="007126BF"/>
    <w:rsid w:val="007A1DCC"/>
    <w:rsid w:val="008903C7"/>
    <w:rsid w:val="00895B39"/>
    <w:rsid w:val="00903756"/>
    <w:rsid w:val="0091557C"/>
    <w:rsid w:val="009C1624"/>
    <w:rsid w:val="009E205E"/>
    <w:rsid w:val="009F7A0F"/>
    <w:rsid w:val="00A13F80"/>
    <w:rsid w:val="00A26127"/>
    <w:rsid w:val="00A72625"/>
    <w:rsid w:val="00A85693"/>
    <w:rsid w:val="00A90F02"/>
    <w:rsid w:val="00AB127B"/>
    <w:rsid w:val="00AC303B"/>
    <w:rsid w:val="00AC5B8D"/>
    <w:rsid w:val="00AF5436"/>
    <w:rsid w:val="00B05456"/>
    <w:rsid w:val="00B15261"/>
    <w:rsid w:val="00B81FE5"/>
    <w:rsid w:val="00B827EB"/>
    <w:rsid w:val="00C35171"/>
    <w:rsid w:val="00C84251"/>
    <w:rsid w:val="00CB076F"/>
    <w:rsid w:val="00CC13C9"/>
    <w:rsid w:val="00CC2552"/>
    <w:rsid w:val="00CD23CA"/>
    <w:rsid w:val="00D025B9"/>
    <w:rsid w:val="00D0795B"/>
    <w:rsid w:val="00D3771E"/>
    <w:rsid w:val="00DA0E42"/>
    <w:rsid w:val="00DB46B6"/>
    <w:rsid w:val="00DF66D0"/>
    <w:rsid w:val="00E3101A"/>
    <w:rsid w:val="00E633DB"/>
    <w:rsid w:val="00E90223"/>
    <w:rsid w:val="00E91DC0"/>
    <w:rsid w:val="00EF3D03"/>
    <w:rsid w:val="00F062BF"/>
    <w:rsid w:val="00F3042A"/>
    <w:rsid w:val="00F51226"/>
    <w:rsid w:val="00FB1D69"/>
    <w:rsid w:val="00FD4548"/>
    <w:rsid w:val="00FD664C"/>
    <w:rsid w:val="00FE5A2E"/>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20DEB9"/>
  <w15:docId w15:val="{81F5D43A-A2E0-495F-91D8-17BA0F73B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en-CA" w:eastAsia="en-CA"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paragraph" w:styleId="ListParagraph">
    <w:name w:val="List Paragraph"/>
    <w:basedOn w:val="Normal"/>
    <w:uiPriority w:val="34"/>
    <w:qFormat/>
    <w:rsid w:val="00232B92"/>
    <w:pPr>
      <w:ind w:left="720"/>
      <w:contextualSpacing/>
    </w:pPr>
  </w:style>
  <w:style w:type="paragraph" w:styleId="NoSpacing">
    <w:name w:val="No Spacing"/>
    <w:uiPriority w:val="1"/>
    <w:qFormat/>
    <w:rsid w:val="00682E3D"/>
    <w:pPr>
      <w:spacing w:line="240" w:lineRule="auto"/>
    </w:pPr>
  </w:style>
  <w:style w:type="paragraph" w:styleId="BalloonText">
    <w:name w:val="Balloon Text"/>
    <w:basedOn w:val="Normal"/>
    <w:link w:val="BalloonTextChar"/>
    <w:uiPriority w:val="99"/>
    <w:semiHidden/>
    <w:unhideWhenUsed/>
    <w:rsid w:val="00EF3D03"/>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3D03"/>
    <w:rPr>
      <w:rFonts w:ascii="Tahoma" w:hAnsi="Tahoma" w:cs="Tahoma"/>
      <w:sz w:val="16"/>
      <w:szCs w:val="16"/>
    </w:rPr>
  </w:style>
  <w:style w:type="table" w:styleId="TableGrid">
    <w:name w:val="Table Grid"/>
    <w:basedOn w:val="TableNormal"/>
    <w:uiPriority w:val="59"/>
    <w:rsid w:val="00A7262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07486"/>
    <w:pPr>
      <w:tabs>
        <w:tab w:val="center" w:pos="4680"/>
        <w:tab w:val="right" w:pos="9360"/>
      </w:tabs>
      <w:spacing w:line="240" w:lineRule="auto"/>
    </w:pPr>
  </w:style>
  <w:style w:type="character" w:customStyle="1" w:styleId="HeaderChar">
    <w:name w:val="Header Char"/>
    <w:basedOn w:val="DefaultParagraphFont"/>
    <w:link w:val="Header"/>
    <w:uiPriority w:val="99"/>
    <w:rsid w:val="00107486"/>
  </w:style>
  <w:style w:type="paragraph" w:styleId="Footer">
    <w:name w:val="footer"/>
    <w:basedOn w:val="Normal"/>
    <w:link w:val="FooterChar"/>
    <w:uiPriority w:val="99"/>
    <w:unhideWhenUsed/>
    <w:rsid w:val="00107486"/>
    <w:pPr>
      <w:tabs>
        <w:tab w:val="center" w:pos="4680"/>
        <w:tab w:val="right" w:pos="9360"/>
      </w:tabs>
      <w:spacing w:line="240" w:lineRule="auto"/>
    </w:pPr>
  </w:style>
  <w:style w:type="character" w:customStyle="1" w:styleId="FooterChar">
    <w:name w:val="Footer Char"/>
    <w:basedOn w:val="DefaultParagraphFont"/>
    <w:link w:val="Footer"/>
    <w:uiPriority w:val="99"/>
    <w:rsid w:val="0010748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8918612">
      <w:bodyDiv w:val="1"/>
      <w:marLeft w:val="0"/>
      <w:marRight w:val="0"/>
      <w:marTop w:val="0"/>
      <w:marBottom w:val="0"/>
      <w:divBdr>
        <w:top w:val="none" w:sz="0" w:space="0" w:color="auto"/>
        <w:left w:val="none" w:sz="0" w:space="0" w:color="auto"/>
        <w:bottom w:val="none" w:sz="0" w:space="0" w:color="auto"/>
        <w:right w:val="none" w:sz="0" w:space="0" w:color="auto"/>
      </w:divBdr>
    </w:div>
    <w:div w:id="1695613544">
      <w:bodyDiv w:val="1"/>
      <w:marLeft w:val="0"/>
      <w:marRight w:val="0"/>
      <w:marTop w:val="0"/>
      <w:marBottom w:val="0"/>
      <w:divBdr>
        <w:top w:val="none" w:sz="0" w:space="0" w:color="auto"/>
        <w:left w:val="none" w:sz="0" w:space="0" w:color="auto"/>
        <w:bottom w:val="none" w:sz="0" w:space="0" w:color="auto"/>
        <w:right w:val="none" w:sz="0" w:space="0" w:color="auto"/>
      </w:divBdr>
    </w:div>
    <w:div w:id="21060272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664</Words>
  <Characters>3790</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Toronto District School Board</Company>
  <LinksUpToDate>false</LinksUpToDate>
  <CharactersWithSpaces>4446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Kelso, Charis</dc:creator>
  <cp:lastModifiedBy>Julie Bamford</cp:lastModifiedBy>
  <cp:revision>3</cp:revision>
  <cp:lastPrinted>2020-09-18T14:26:00Z</cp:lastPrinted>
  <dcterms:created xsi:type="dcterms:W3CDTF">2020-12-30T20:31:00Z</dcterms:created>
  <dcterms:modified xsi:type="dcterms:W3CDTF">2022-01-31T02:06:00Z</dcterms:modified>
</cp:coreProperties>
</file>