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FC95" w14:textId="77777777" w:rsidR="00A84DD0" w:rsidRPr="00A84DD0" w:rsidRDefault="00A84DD0" w:rsidP="00A84DD0">
      <w:pPr>
        <w:pBdr>
          <w:bottom w:val="single" w:sz="4" w:space="1" w:color="auto"/>
        </w:pBdr>
        <w:spacing w:before="300"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14:ligatures w14:val="none"/>
        </w:rPr>
        <w:t>Enhancing Customer Satisfaction through Total Quality Management (TQM) in a Retail Company</w:t>
      </w:r>
    </w:p>
    <w:p w14:paraId="5BB084EB" w14:textId="77777777" w:rsidR="00A84DD0" w:rsidRPr="00A84DD0" w:rsidRDefault="00A84DD0" w:rsidP="00A84DD0">
      <w:pPr>
        <w:spacing w:before="300"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14:ligatures w14:val="none"/>
        </w:rPr>
        <w:t>Introduction:</w:t>
      </w:r>
    </w:p>
    <w:p w14:paraId="1DE80C55" w14:textId="77777777" w:rsidR="00A84DD0" w:rsidRPr="00A84DD0" w:rsidRDefault="00A84DD0" w:rsidP="00A84DD0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Company X is a well-established retail chain with a presence in multiple regions.</w:t>
      </w:r>
    </w:p>
    <w:p w14:paraId="6A2DCE00" w14:textId="77777777" w:rsidR="00A84DD0" w:rsidRPr="00A84DD0" w:rsidRDefault="00A84DD0" w:rsidP="00A84DD0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The company is facing increased competition and wants to maintain its market leadership.</w:t>
      </w:r>
    </w:p>
    <w:p w14:paraId="7A44CDE2" w14:textId="77777777" w:rsidR="00A84DD0" w:rsidRPr="00A84DD0" w:rsidRDefault="00A84DD0" w:rsidP="00A84DD0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The management believes that improving product quality and customer satisfaction can be achieved through TQM principles.</w:t>
      </w:r>
    </w:p>
    <w:p w14:paraId="3C9B48EB" w14:textId="77777777" w:rsidR="00A84DD0" w:rsidRPr="00A84DD0" w:rsidRDefault="00A84DD0" w:rsidP="00A84DD0">
      <w:pPr>
        <w:spacing w:before="300"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14:ligatures w14:val="none"/>
        </w:rPr>
        <w:t>Challenges:</w:t>
      </w:r>
    </w:p>
    <w:p w14:paraId="2C4935EA" w14:textId="77777777" w:rsidR="00A84DD0" w:rsidRPr="00A84DD0" w:rsidRDefault="00A84DD0" w:rsidP="00A84DD0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14:ligatures w14:val="none"/>
        </w:rPr>
        <w:t>Competitive Pressure:</w:t>
      </w:r>
      <w:r w:rsidRPr="00A84DD0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 xml:space="preserve"> The retail industry has become highly competitive, with new players entering the market.</w:t>
      </w:r>
    </w:p>
    <w:p w14:paraId="0FA623FC" w14:textId="77777777" w:rsidR="00A84DD0" w:rsidRPr="00A84DD0" w:rsidRDefault="00A84DD0" w:rsidP="00A84DD0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14:ligatures w14:val="none"/>
        </w:rPr>
        <w:t>Customer Complaints:</w:t>
      </w:r>
      <w:r w:rsidRPr="00A84DD0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 xml:space="preserve"> The company has been receiving a growing number of customer complaints regarding product quality and service.</w:t>
      </w:r>
    </w:p>
    <w:p w14:paraId="73BF2315" w14:textId="77777777" w:rsidR="00A84DD0" w:rsidRPr="00A84DD0" w:rsidRDefault="00A84DD0" w:rsidP="00A84DD0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14:ligatures w14:val="none"/>
        </w:rPr>
        <w:t>Product Variety:</w:t>
      </w:r>
      <w:r w:rsidRPr="00A84DD0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 xml:space="preserve"> The company offers a wide range of products, which makes quality management complex.</w:t>
      </w:r>
    </w:p>
    <w:p w14:paraId="06B1C0BD" w14:textId="77777777" w:rsidR="00A84DD0" w:rsidRPr="00A84DD0" w:rsidRDefault="00A84DD0" w:rsidP="00A84DD0">
      <w:pPr>
        <w:spacing w:before="300"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14:ligatures w14:val="none"/>
        </w:rPr>
        <w:t>TQM Implementation:</w:t>
      </w:r>
    </w:p>
    <w:p w14:paraId="6C3BB98C" w14:textId="77777777" w:rsidR="00A84DD0" w:rsidRPr="00A84DD0" w:rsidRDefault="00A84DD0" w:rsidP="00A84DD0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The company decided to implement TQM principles to address these challenges.</w:t>
      </w:r>
    </w:p>
    <w:p w14:paraId="4A4A141D" w14:textId="77777777" w:rsidR="00A84DD0" w:rsidRPr="00A84DD0" w:rsidRDefault="00A84DD0" w:rsidP="00A84DD0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TQM teams were formed, consisting of employees from various departments, including marketing, quality control, and customer service.</w:t>
      </w:r>
    </w:p>
    <w:p w14:paraId="16F277E0" w14:textId="77777777" w:rsidR="00A84DD0" w:rsidRPr="00A84DD0" w:rsidRDefault="00A84DD0" w:rsidP="00A84DD0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The teams conducted regular brainstorming sessions to identify areas for improvement.</w:t>
      </w:r>
    </w:p>
    <w:p w14:paraId="6EED8FF5" w14:textId="77777777" w:rsidR="00A84DD0" w:rsidRPr="00A84DD0" w:rsidRDefault="00A84DD0" w:rsidP="00A84DD0">
      <w:pPr>
        <w:spacing w:before="300"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14:ligatures w14:val="none"/>
        </w:rPr>
        <w:t>Key TQM Initiatives:</w:t>
      </w:r>
    </w:p>
    <w:p w14:paraId="2AB8A410" w14:textId="77777777" w:rsidR="00A84DD0" w:rsidRPr="00A84DD0" w:rsidRDefault="00A84DD0" w:rsidP="00A84DD0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14:ligatures w14:val="none"/>
        </w:rPr>
        <w:t>Quality Circles:</w:t>
      </w:r>
      <w:r w:rsidRPr="00A84DD0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 xml:space="preserve"> Teams held regular quality circle meetings to address specific quality-related issues identified by customers or employees.</w:t>
      </w:r>
    </w:p>
    <w:p w14:paraId="087ACF9C" w14:textId="77777777" w:rsidR="00A84DD0" w:rsidRPr="00A84DD0" w:rsidRDefault="00A84DD0" w:rsidP="00A84DD0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14:ligatures w14:val="none"/>
        </w:rPr>
        <w:lastRenderedPageBreak/>
        <w:t>Kaizen Workshops:</w:t>
      </w:r>
      <w:r w:rsidRPr="00A84DD0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 xml:space="preserve"> Kaizen workshops were conducted to continuously improve marketing strategies, advertising messages, and customer engagement.</w:t>
      </w:r>
    </w:p>
    <w:p w14:paraId="6A7B4652" w14:textId="77777777" w:rsidR="00A84DD0" w:rsidRPr="00A84DD0" w:rsidRDefault="00A84DD0" w:rsidP="00A84DD0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14:ligatures w14:val="none"/>
        </w:rPr>
        <w:t>Customer Feedback Analysis:</w:t>
      </w:r>
      <w:r w:rsidRPr="00A84DD0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 xml:space="preserve"> The company actively gathered and analyzed customer feedback to identify pain points and areas for improvement.</w:t>
      </w:r>
    </w:p>
    <w:p w14:paraId="1645AFE7" w14:textId="77777777" w:rsidR="00A84DD0" w:rsidRPr="00A84DD0" w:rsidRDefault="00A84DD0" w:rsidP="00A84DD0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14:ligatures w14:val="none"/>
        </w:rPr>
        <w:t>Employee Training:</w:t>
      </w:r>
      <w:r w:rsidRPr="00A84DD0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 xml:space="preserve"> Employees received training in TQM principles, emphasizing customer-centricity, continuous improvement, and teamwork.</w:t>
      </w:r>
    </w:p>
    <w:p w14:paraId="0A79EAEB" w14:textId="77777777" w:rsidR="00A84DD0" w:rsidRPr="00A84DD0" w:rsidRDefault="00A84DD0" w:rsidP="00A84DD0">
      <w:pPr>
        <w:spacing w:before="300"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14:ligatures w14:val="none"/>
        </w:rPr>
        <w:t>Results:</w:t>
      </w:r>
    </w:p>
    <w:p w14:paraId="0235DD1E" w14:textId="77777777" w:rsidR="00A84DD0" w:rsidRPr="00A84DD0" w:rsidRDefault="00A84DD0" w:rsidP="00A84DD0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14:ligatures w14:val="none"/>
        </w:rPr>
        <w:t>Improved Customer Satisfaction:</w:t>
      </w:r>
      <w:r w:rsidRPr="00A84DD0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 xml:space="preserve"> The implementation of TQM led to a significant increase in customer satisfaction ratings. Customer complaints decreased noticeably.</w:t>
      </w:r>
    </w:p>
    <w:p w14:paraId="67706DA9" w14:textId="77777777" w:rsidR="00A84DD0" w:rsidRPr="00A84DD0" w:rsidRDefault="00A84DD0" w:rsidP="00A84DD0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14:ligatures w14:val="none"/>
        </w:rPr>
        <w:t>Enhanced Product Quality:</w:t>
      </w:r>
      <w:r w:rsidRPr="00A84DD0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 xml:space="preserve"> Quality circles and Kaizen workshops resulted in better product quality and an improved product range.</w:t>
      </w:r>
    </w:p>
    <w:p w14:paraId="5F2BDB37" w14:textId="77777777" w:rsidR="00A84DD0" w:rsidRPr="00A84DD0" w:rsidRDefault="00A84DD0" w:rsidP="00A84DD0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14:ligatures w14:val="none"/>
        </w:rPr>
        <w:t>Efficient Marketing:</w:t>
      </w:r>
      <w:r w:rsidRPr="00A84DD0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 xml:space="preserve"> The marketing team used TQM principles to refine their strategies, resulting in more effective advertising and promotions.</w:t>
      </w:r>
    </w:p>
    <w:p w14:paraId="3085B043" w14:textId="77777777" w:rsidR="00A84DD0" w:rsidRPr="00A84DD0" w:rsidRDefault="00A84DD0" w:rsidP="00A84DD0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14:ligatures w14:val="none"/>
        </w:rPr>
        <w:t>Employee Engagement:</w:t>
      </w:r>
      <w:r w:rsidRPr="00A84DD0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 xml:space="preserve"> Employees felt empowered and engaged in the improvement process, which positively affected morale.</w:t>
      </w:r>
    </w:p>
    <w:p w14:paraId="13C7C7AB" w14:textId="77777777" w:rsidR="00A84DD0" w:rsidRPr="00A84DD0" w:rsidRDefault="00A84DD0" w:rsidP="00A84DD0">
      <w:pPr>
        <w:spacing w:before="300"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14:ligatures w14:val="none"/>
        </w:rPr>
        <w:t>Conclusion:</w:t>
      </w:r>
    </w:p>
    <w:p w14:paraId="7243AFFA" w14:textId="77777777" w:rsidR="00A84DD0" w:rsidRPr="00A84DD0" w:rsidRDefault="00A84DD0" w:rsidP="00A84DD0">
      <w:pPr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The implementation of TQM principles not only enhanced product quality but also improved marketing strategies and customer satisfaction.</w:t>
      </w:r>
    </w:p>
    <w:p w14:paraId="29C30741" w14:textId="77777777" w:rsidR="00A84DD0" w:rsidRPr="00A84DD0" w:rsidRDefault="00A84DD0" w:rsidP="00A84DD0">
      <w:pPr>
        <w:numPr>
          <w:ilvl w:val="0"/>
          <w:numId w:val="6"/>
        </w:numPr>
        <w:spacing w:after="1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A84DD0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Company X's commitment to continuous improvement and customer-centricity allowed it to maintain its market leadership and navigate the competitive landscape effectively.</w:t>
      </w:r>
    </w:p>
    <w:sectPr w:rsidR="00A84DD0" w:rsidRPr="00A84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3203"/>
    <w:multiLevelType w:val="multilevel"/>
    <w:tmpl w:val="DAB8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06DE"/>
    <w:multiLevelType w:val="multilevel"/>
    <w:tmpl w:val="4F94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FA0936"/>
    <w:multiLevelType w:val="multilevel"/>
    <w:tmpl w:val="34A6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095E42"/>
    <w:multiLevelType w:val="multilevel"/>
    <w:tmpl w:val="903E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717BC"/>
    <w:multiLevelType w:val="multilevel"/>
    <w:tmpl w:val="67B6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537D76"/>
    <w:multiLevelType w:val="multilevel"/>
    <w:tmpl w:val="FA80B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4236B"/>
    <w:multiLevelType w:val="multilevel"/>
    <w:tmpl w:val="16EC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E050F3"/>
    <w:multiLevelType w:val="multilevel"/>
    <w:tmpl w:val="9856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D65347"/>
    <w:multiLevelType w:val="multilevel"/>
    <w:tmpl w:val="48D80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56442C"/>
    <w:multiLevelType w:val="multilevel"/>
    <w:tmpl w:val="3386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CD7F71"/>
    <w:multiLevelType w:val="multilevel"/>
    <w:tmpl w:val="B5F0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7D40E9A"/>
    <w:multiLevelType w:val="multilevel"/>
    <w:tmpl w:val="ADE0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1A218A"/>
    <w:multiLevelType w:val="multilevel"/>
    <w:tmpl w:val="DD0A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1B024D"/>
    <w:multiLevelType w:val="multilevel"/>
    <w:tmpl w:val="E48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1233395">
    <w:abstractNumId w:val="6"/>
  </w:num>
  <w:num w:numId="2" w16cid:durableId="1183594595">
    <w:abstractNumId w:val="8"/>
  </w:num>
  <w:num w:numId="3" w16cid:durableId="1659570851">
    <w:abstractNumId w:val="10"/>
  </w:num>
  <w:num w:numId="4" w16cid:durableId="935089692">
    <w:abstractNumId w:val="5"/>
  </w:num>
  <w:num w:numId="5" w16cid:durableId="1943217664">
    <w:abstractNumId w:val="3"/>
  </w:num>
  <w:num w:numId="6" w16cid:durableId="463430189">
    <w:abstractNumId w:val="1"/>
  </w:num>
  <w:num w:numId="7" w16cid:durableId="1002587605">
    <w:abstractNumId w:val="12"/>
  </w:num>
  <w:num w:numId="8" w16cid:durableId="2034842924">
    <w:abstractNumId w:val="7"/>
  </w:num>
  <w:num w:numId="9" w16cid:durableId="1975673251">
    <w:abstractNumId w:val="0"/>
  </w:num>
  <w:num w:numId="10" w16cid:durableId="719524372">
    <w:abstractNumId w:val="11"/>
  </w:num>
  <w:num w:numId="11" w16cid:durableId="501089616">
    <w:abstractNumId w:val="4"/>
  </w:num>
  <w:num w:numId="12" w16cid:durableId="697656718">
    <w:abstractNumId w:val="13"/>
  </w:num>
  <w:num w:numId="13" w16cid:durableId="1656956546">
    <w:abstractNumId w:val="9"/>
  </w:num>
  <w:num w:numId="14" w16cid:durableId="1690912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D0"/>
    <w:rsid w:val="00A8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EB072"/>
  <w15:chartTrackingRefBased/>
  <w15:docId w15:val="{073D44E4-0B90-45C0-9A2B-DF91098E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84DD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84D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84DD0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955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1676761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255174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79446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1996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601312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6672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2904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1001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1213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4039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23961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16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894110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688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14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514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9718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856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38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1424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21614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616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155521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6563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0501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3968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0399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59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3049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0666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3092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9749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3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2023-10-31T03:41:00Z</dcterms:created>
  <dcterms:modified xsi:type="dcterms:W3CDTF">2023-10-31T03:44:00Z</dcterms:modified>
</cp:coreProperties>
</file>