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782EA" w14:textId="54A9E865" w:rsidR="00564DEF" w:rsidRDefault="00564DEF" w:rsidP="00564DEF">
      <w:pPr>
        <w:pStyle w:val="NormalWeb"/>
        <w:shd w:val="clear" w:color="auto" w:fill="D8D8D8"/>
        <w:rPr>
          <w:rFonts w:ascii="Times New Roman,Bold" w:hAnsi="Times New Roman,Bold"/>
          <w:sz w:val="32"/>
          <w:szCs w:val="32"/>
        </w:rPr>
      </w:pPr>
      <w:r w:rsidRPr="00564DEF">
        <w:rPr>
          <w:noProof/>
        </w:rPr>
        <w:drawing>
          <wp:anchor distT="0" distB="0" distL="114300" distR="114300" simplePos="0" relativeHeight="251658240" behindDoc="1" locked="0" layoutInCell="1" allowOverlap="1" wp14:anchorId="1FC271E9" wp14:editId="1A00E46E">
            <wp:simplePos x="0" y="0"/>
            <wp:positionH relativeFrom="column">
              <wp:posOffset>-138793</wp:posOffset>
            </wp:positionH>
            <wp:positionV relativeFrom="paragraph">
              <wp:posOffset>28575</wp:posOffset>
            </wp:positionV>
            <wp:extent cx="3610800" cy="2206800"/>
            <wp:effectExtent l="0" t="0" r="0" b="3175"/>
            <wp:wrapTight wrapText="bothSides">
              <wp:wrapPolygon edited="0">
                <wp:start x="0" y="0"/>
                <wp:lineTo x="0" y="21507"/>
                <wp:lineTo x="21501" y="21507"/>
                <wp:lineTo x="21501" y="0"/>
                <wp:lineTo x="0" y="0"/>
              </wp:wrapPolygon>
            </wp:wrapTight>
            <wp:docPr id="1" name="Picture 1" descr="page3image180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8042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2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A248B" w14:textId="216256D5" w:rsidR="00564DEF" w:rsidRDefault="00564DEF" w:rsidP="00564DEF">
      <w:pPr>
        <w:pStyle w:val="NormalWeb"/>
        <w:shd w:val="clear" w:color="auto" w:fill="D8D8D8"/>
      </w:pPr>
      <w:r>
        <w:rPr>
          <w:rFonts w:ascii="Times New Roman,Bold" w:hAnsi="Times New Roman,Bold"/>
          <w:sz w:val="32"/>
          <w:szCs w:val="32"/>
        </w:rPr>
        <w:t xml:space="preserve">The Lake Isle of Innisfree by William Butler Yeats </w:t>
      </w:r>
    </w:p>
    <w:p w14:paraId="69ABFCF6" w14:textId="65C7BFD3" w:rsidR="000E4D2B" w:rsidRDefault="00CB341A" w:rsidP="00564DEF">
      <w:pPr>
        <w:pStyle w:val="NormalWeb"/>
        <w:rPr>
          <w:rFonts w:ascii="Georgia" w:hAnsi="Georgia"/>
          <w:sz w:val="20"/>
          <w:szCs w:val="20"/>
        </w:rPr>
      </w:pPr>
      <w:r w:rsidRPr="00CB341A">
        <w:rPr>
          <w:rFonts w:ascii="Georgia" w:hAnsi="Georgia"/>
          <w:sz w:val="20"/>
          <w:szCs w:val="20"/>
        </w:rPr>
        <w:t xml:space="preserve">This poem was written in 1908. </w:t>
      </w:r>
      <w:r w:rsidR="000E4D2B">
        <w:rPr>
          <w:rFonts w:ascii="Georgia" w:hAnsi="Georgia"/>
          <w:sz w:val="20"/>
          <w:szCs w:val="20"/>
        </w:rPr>
        <w:t xml:space="preserve">                W.B </w:t>
      </w:r>
      <w:r w:rsidRPr="00CB341A">
        <w:rPr>
          <w:rFonts w:ascii="Georgia" w:hAnsi="Georgia"/>
          <w:sz w:val="20"/>
          <w:szCs w:val="20"/>
        </w:rPr>
        <w:t xml:space="preserve">Yeats </w:t>
      </w:r>
      <w:r w:rsidR="000E4D2B">
        <w:rPr>
          <w:rFonts w:ascii="Georgia" w:hAnsi="Georgia"/>
          <w:sz w:val="20"/>
          <w:szCs w:val="20"/>
        </w:rPr>
        <w:t xml:space="preserve">was Irish and </w:t>
      </w:r>
      <w:r w:rsidRPr="00CB341A">
        <w:rPr>
          <w:rFonts w:ascii="Georgia" w:hAnsi="Georgia"/>
          <w:sz w:val="20"/>
          <w:szCs w:val="20"/>
        </w:rPr>
        <w:t xml:space="preserve">one of the </w:t>
      </w:r>
      <w:r w:rsidR="000E4D2B">
        <w:rPr>
          <w:rFonts w:ascii="Georgia" w:hAnsi="Georgia"/>
          <w:sz w:val="20"/>
          <w:szCs w:val="20"/>
        </w:rPr>
        <w:t xml:space="preserve">most revered and </w:t>
      </w:r>
      <w:proofErr w:type="gramStart"/>
      <w:r w:rsidR="000E4D2B">
        <w:rPr>
          <w:rFonts w:ascii="Georgia" w:hAnsi="Georgia"/>
          <w:sz w:val="20"/>
          <w:szCs w:val="20"/>
        </w:rPr>
        <w:t>best known</w:t>
      </w:r>
      <w:proofErr w:type="gramEnd"/>
      <w:r w:rsidR="000E4D2B">
        <w:rPr>
          <w:rFonts w:ascii="Georgia" w:hAnsi="Georgia"/>
          <w:sz w:val="20"/>
          <w:szCs w:val="20"/>
        </w:rPr>
        <w:t xml:space="preserve"> poets of the English language.                                         </w:t>
      </w:r>
      <w:r w:rsidRPr="00CB341A">
        <w:rPr>
          <w:rFonts w:ascii="Georgia" w:hAnsi="Georgia"/>
          <w:sz w:val="20"/>
          <w:szCs w:val="20"/>
        </w:rPr>
        <w:t xml:space="preserve"> </w:t>
      </w:r>
      <w:r w:rsidR="000E4D2B">
        <w:rPr>
          <w:rFonts w:ascii="Georgia" w:hAnsi="Georgia"/>
          <w:sz w:val="20"/>
          <w:szCs w:val="20"/>
        </w:rPr>
        <w:t xml:space="preserve">     </w:t>
      </w:r>
    </w:p>
    <w:p w14:paraId="7A20AAEB" w14:textId="10CE3DA5" w:rsidR="00564DEF" w:rsidRPr="00CB341A" w:rsidRDefault="00CB341A" w:rsidP="00564DEF">
      <w:pPr>
        <w:pStyle w:val="NormalWeb"/>
        <w:rPr>
          <w:rFonts w:ascii="Georgia" w:hAnsi="Georgia"/>
          <w:sz w:val="20"/>
          <w:szCs w:val="20"/>
        </w:rPr>
      </w:pPr>
      <w:r w:rsidRPr="00CB341A">
        <w:rPr>
          <w:rFonts w:ascii="Georgia" w:hAnsi="Georgia"/>
          <w:sz w:val="20"/>
          <w:szCs w:val="20"/>
        </w:rPr>
        <w:t xml:space="preserve">Innisfree is </w:t>
      </w:r>
      <w:r w:rsidR="000E4D2B">
        <w:rPr>
          <w:rFonts w:ascii="Georgia" w:hAnsi="Georgia"/>
          <w:sz w:val="20"/>
          <w:szCs w:val="20"/>
        </w:rPr>
        <w:t xml:space="preserve">located </w:t>
      </w:r>
      <w:r w:rsidRPr="00CB341A">
        <w:rPr>
          <w:rFonts w:ascii="Georgia" w:hAnsi="Georgia"/>
          <w:sz w:val="20"/>
          <w:szCs w:val="20"/>
        </w:rPr>
        <w:t>in Ireland, but Yeats was living in England at the time he wrote this.</w:t>
      </w:r>
    </w:p>
    <w:p w14:paraId="35D3B1FB" w14:textId="3E4C212C" w:rsidR="00564DEF" w:rsidRPr="00CB341A" w:rsidRDefault="00564DEF" w:rsidP="00CB341A">
      <w:pPr>
        <w:rPr>
          <w:rFonts w:ascii="Times New Roman" w:eastAsia="Times New Roman" w:hAnsi="Times New Roman" w:cs="Times New Roman"/>
        </w:rPr>
      </w:pPr>
      <w:r w:rsidRPr="00564DEF">
        <w:rPr>
          <w:rFonts w:ascii="Times New Roman" w:eastAsia="Times New Roman" w:hAnsi="Times New Roman" w:cs="Times New Roman"/>
        </w:rPr>
        <w:fldChar w:fldCharType="begin"/>
      </w:r>
      <w:r w:rsidRPr="00564DEF">
        <w:rPr>
          <w:rFonts w:ascii="Times New Roman" w:eastAsia="Times New Roman" w:hAnsi="Times New Roman" w:cs="Times New Roman"/>
        </w:rPr>
        <w:instrText xml:space="preserve"> INCLUDEPICTURE "/var/folders/v6/kwkvt1bj0cj7cg49zgf_2__40000gn/T/com.microsoft.Word/WebArchiveCopyPasteTempFiles/page3image1804288" \* MERGEFORMATINET </w:instrText>
      </w:r>
      <w:r w:rsidRPr="00564DEF">
        <w:rPr>
          <w:rFonts w:ascii="Times New Roman" w:eastAsia="Times New Roman" w:hAnsi="Times New Roman" w:cs="Times New Roman"/>
        </w:rPr>
        <w:fldChar w:fldCharType="end"/>
      </w:r>
    </w:p>
    <w:p w14:paraId="165E1A7E" w14:textId="5748618A" w:rsidR="00564DEF" w:rsidRPr="00564DEF" w:rsidRDefault="00564DEF" w:rsidP="00564DEF">
      <w:pPr>
        <w:pStyle w:val="NormalWeb"/>
      </w:pPr>
      <w:r w:rsidRPr="00564DEF">
        <w:t>I will arise and go now, and go to Innisfree</w:t>
      </w:r>
      <w:r w:rsidRPr="00564DEF">
        <w:br/>
      </w:r>
      <w:r>
        <w:t xml:space="preserve">                                                                                                                                                            </w:t>
      </w:r>
      <w:r w:rsidRPr="00564DEF">
        <w:t xml:space="preserve">And a small cabin </w:t>
      </w:r>
      <w:proofErr w:type="gramStart"/>
      <w:r w:rsidRPr="00564DEF">
        <w:t>build</w:t>
      </w:r>
      <w:proofErr w:type="gramEnd"/>
      <w:r w:rsidRPr="00564DEF">
        <w:t xml:space="preserve"> there, of clay and wattles</w:t>
      </w:r>
      <w:r w:rsidR="00CB341A" w:rsidRPr="00CB341A">
        <w:rPr>
          <w:sz w:val="18"/>
          <w:szCs w:val="18"/>
        </w:rPr>
        <w:t>*</w:t>
      </w:r>
      <w:r w:rsidR="00CB341A">
        <w:rPr>
          <w:rStyle w:val="FootnoteReference"/>
        </w:rPr>
        <w:footnoteReference w:id="1"/>
      </w:r>
      <w:r w:rsidRPr="00564DEF">
        <w:t xml:space="preserve"> made </w:t>
      </w:r>
      <w:r w:rsidR="00CB341A">
        <w:t xml:space="preserve">         </w:t>
      </w:r>
      <w:r w:rsidR="00CB341A" w:rsidRPr="00CB341A">
        <w:rPr>
          <w:sz w:val="20"/>
          <w:szCs w:val="20"/>
        </w:rPr>
        <w:t>*see definition below</w:t>
      </w:r>
    </w:p>
    <w:p w14:paraId="380924B3" w14:textId="77777777" w:rsidR="00564DEF" w:rsidRPr="00564DEF" w:rsidRDefault="00564DEF" w:rsidP="00564DEF">
      <w:pPr>
        <w:pStyle w:val="NormalWeb"/>
      </w:pPr>
      <w:r w:rsidRPr="00564DEF">
        <w:t xml:space="preserve">Nine bean rows will I have there, a hive for the honeybee, </w:t>
      </w:r>
    </w:p>
    <w:p w14:paraId="01D8E46E" w14:textId="3E96BE23" w:rsidR="00564DEF" w:rsidRPr="00564DEF" w:rsidRDefault="00564DEF" w:rsidP="00564DEF">
      <w:pPr>
        <w:pStyle w:val="NormalWeb"/>
      </w:pPr>
      <w:r w:rsidRPr="00564DEF">
        <w:t xml:space="preserve">And live alone in the bee-loud glade. </w:t>
      </w:r>
    </w:p>
    <w:p w14:paraId="750C4B66" w14:textId="77777777" w:rsidR="00564DEF" w:rsidRPr="00564DEF" w:rsidRDefault="00564DEF" w:rsidP="00564DEF">
      <w:pPr>
        <w:pStyle w:val="NormalWeb"/>
      </w:pPr>
      <w:r w:rsidRPr="00564DEF">
        <w:t xml:space="preserve">And I shall have some peace there, for peace comes dropping slow, </w:t>
      </w:r>
    </w:p>
    <w:p w14:paraId="13565F0A" w14:textId="0ED2CAD2" w:rsidR="00564DEF" w:rsidRPr="00564DEF" w:rsidRDefault="00564DEF" w:rsidP="00564DEF">
      <w:pPr>
        <w:pStyle w:val="NormalWeb"/>
      </w:pPr>
      <w:r w:rsidRPr="00564DEF">
        <w:t xml:space="preserve">Dropping from the veils of the morning to where the cricket sings </w:t>
      </w:r>
    </w:p>
    <w:p w14:paraId="0C757E79" w14:textId="47BB8C0B" w:rsidR="00CB341A" w:rsidRDefault="00564DEF" w:rsidP="00564DEF">
      <w:pPr>
        <w:pStyle w:val="NormalWeb"/>
      </w:pPr>
      <w:r w:rsidRPr="00564DEF">
        <w:t>There midnight's all a-glimmer</w:t>
      </w:r>
      <w:r w:rsidR="00CB341A">
        <w:rPr>
          <w:rStyle w:val="FootnoteReference"/>
        </w:rPr>
        <w:footnoteReference w:id="2"/>
      </w:r>
      <w:r w:rsidRPr="00564DEF">
        <w:t xml:space="preserve"> and noon a purple glow,</w:t>
      </w:r>
      <w:r w:rsidR="00CB341A">
        <w:t xml:space="preserve">                                                                   </w:t>
      </w:r>
    </w:p>
    <w:p w14:paraId="78C01438" w14:textId="1C9F2509" w:rsidR="00564DEF" w:rsidRPr="00564DEF" w:rsidRDefault="00564DEF" w:rsidP="00564DEF">
      <w:pPr>
        <w:pStyle w:val="NormalWeb"/>
      </w:pPr>
      <w:r w:rsidRPr="00564DEF">
        <w:t>And evening</w:t>
      </w:r>
      <w:r w:rsidR="00CB341A">
        <w:t>'s</w:t>
      </w:r>
      <w:r w:rsidRPr="00564DEF">
        <w:t xml:space="preserve"> full of the linnet's</w:t>
      </w:r>
      <w:r w:rsidR="00CB341A">
        <w:rPr>
          <w:rStyle w:val="FootnoteReference"/>
        </w:rPr>
        <w:footnoteReference w:id="3"/>
      </w:r>
      <w:r w:rsidRPr="00564DEF">
        <w:t xml:space="preserve"> wings. </w:t>
      </w:r>
    </w:p>
    <w:p w14:paraId="4D35B7FF" w14:textId="77777777" w:rsidR="00564DEF" w:rsidRPr="00564DEF" w:rsidRDefault="00564DEF" w:rsidP="00564DEF">
      <w:pPr>
        <w:pStyle w:val="NormalWeb"/>
      </w:pPr>
      <w:r w:rsidRPr="00564DEF">
        <w:t>I will arise and go now, for always night and day</w:t>
      </w:r>
    </w:p>
    <w:p w14:paraId="7A4C8333" w14:textId="00F84CDB" w:rsidR="00564DEF" w:rsidRPr="00564DEF" w:rsidRDefault="00564DEF" w:rsidP="00564DEF">
      <w:pPr>
        <w:pStyle w:val="NormalWeb"/>
      </w:pPr>
      <w:r w:rsidRPr="00564DEF">
        <w:t xml:space="preserve">I hear lake water lapping with low sounds by the shore </w:t>
      </w:r>
    </w:p>
    <w:p w14:paraId="41ECC521" w14:textId="77777777" w:rsidR="00564DEF" w:rsidRPr="00564DEF" w:rsidRDefault="00564DEF" w:rsidP="00564DEF">
      <w:pPr>
        <w:pStyle w:val="NormalWeb"/>
      </w:pPr>
      <w:r w:rsidRPr="00564DEF">
        <w:t xml:space="preserve">While I stand on the roadway, or on the pavements grey, </w:t>
      </w:r>
    </w:p>
    <w:p w14:paraId="04C2ED47" w14:textId="75E527F0" w:rsidR="0022357F" w:rsidRPr="00CB341A" w:rsidRDefault="00564DEF" w:rsidP="00CB341A">
      <w:pPr>
        <w:pStyle w:val="NormalWeb"/>
        <w:rPr>
          <w:b/>
          <w:bCs/>
          <w:sz w:val="18"/>
          <w:szCs w:val="18"/>
        </w:rPr>
      </w:pPr>
      <w:r w:rsidRPr="00564DEF">
        <w:t xml:space="preserve">I hear it in the deep heart's core. </w:t>
      </w:r>
    </w:p>
    <w:sectPr w:rsidR="0022357F" w:rsidRPr="00CB341A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32C47" w14:textId="77777777" w:rsidR="00A546A1" w:rsidRDefault="00A546A1" w:rsidP="00CB341A">
      <w:r>
        <w:separator/>
      </w:r>
    </w:p>
  </w:endnote>
  <w:endnote w:type="continuationSeparator" w:id="0">
    <w:p w14:paraId="52DD36E8" w14:textId="77777777" w:rsidR="00A546A1" w:rsidRDefault="00A546A1" w:rsidP="00CB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BDD6B" w14:textId="77777777" w:rsidR="00A546A1" w:rsidRDefault="00A546A1" w:rsidP="00CB341A">
      <w:r>
        <w:separator/>
      </w:r>
    </w:p>
  </w:footnote>
  <w:footnote w:type="continuationSeparator" w:id="0">
    <w:p w14:paraId="29881E7A" w14:textId="77777777" w:rsidR="00A546A1" w:rsidRDefault="00A546A1" w:rsidP="00CB341A">
      <w:r>
        <w:continuationSeparator/>
      </w:r>
    </w:p>
  </w:footnote>
  <w:footnote w:id="1">
    <w:p w14:paraId="4FE2F3CB" w14:textId="7B14BFBE" w:rsidR="00CB341A" w:rsidRDefault="00CB34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341A">
        <w:rPr>
          <w:rFonts w:ascii="Georgia" w:hAnsi="Georgia"/>
          <w:sz w:val="18"/>
          <w:szCs w:val="18"/>
        </w:rPr>
        <w:t xml:space="preserve">Wattles – Wooden poles, intertwined with thin branches to form a wall or roof. </w:t>
      </w:r>
      <w:r>
        <w:rPr>
          <w:rFonts w:ascii="Georgia" w:hAnsi="Georgia"/>
          <w:sz w:val="18"/>
          <w:szCs w:val="18"/>
        </w:rPr>
        <w:t xml:space="preserve">                                                             </w:t>
      </w:r>
    </w:p>
  </w:footnote>
  <w:footnote w:id="2">
    <w:p w14:paraId="57FF5AF8" w14:textId="733A0730" w:rsidR="00CB341A" w:rsidRDefault="00CB34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341A">
        <w:rPr>
          <w:rFonts w:ascii="Georgia" w:hAnsi="Georgia"/>
          <w:sz w:val="18"/>
          <w:szCs w:val="18"/>
        </w:rPr>
        <w:t>Glimmer – flicker of light (here used to mean the twinkle of stars</w:t>
      </w:r>
      <w:r>
        <w:rPr>
          <w:rFonts w:ascii="Georgia" w:hAnsi="Georgia"/>
          <w:sz w:val="18"/>
          <w:szCs w:val="18"/>
        </w:rPr>
        <w:t>)</w:t>
      </w:r>
    </w:p>
  </w:footnote>
  <w:footnote w:id="3">
    <w:p w14:paraId="205C80BF" w14:textId="3E7F8614" w:rsidR="00CB341A" w:rsidRDefault="00CB34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341A">
        <w:rPr>
          <w:rFonts w:ascii="Georgia" w:hAnsi="Georgia"/>
          <w:sz w:val="18"/>
          <w:szCs w:val="18"/>
        </w:rPr>
        <w:t>Linnet – a small songbird, once commonly kept as a cage bird because of its beautiful singing.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EF"/>
    <w:rsid w:val="000E4D2B"/>
    <w:rsid w:val="00564DEF"/>
    <w:rsid w:val="00627818"/>
    <w:rsid w:val="00A546A1"/>
    <w:rsid w:val="00CB341A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7859"/>
  <w15:chartTrackingRefBased/>
  <w15:docId w15:val="{3DD426B0-BDEE-E347-BABD-1D562A92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D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34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34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3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5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2020-08-28T09:50:00Z</dcterms:created>
  <dcterms:modified xsi:type="dcterms:W3CDTF">2021-02-11T15:30:00Z</dcterms:modified>
</cp:coreProperties>
</file>