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B76712" w14:textId="29E3A1A8" w:rsidR="00C64516" w:rsidRPr="00C64516" w:rsidRDefault="00772318" w:rsidP="00C64516">
      <w:pPr>
        <w:pStyle w:val="NoSpacing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China Milk Scandal </w:t>
      </w:r>
      <w:r w:rsidR="009E280A">
        <w:rPr>
          <w:b/>
          <w:bCs/>
          <w:sz w:val="40"/>
          <w:szCs w:val="40"/>
        </w:rPr>
        <w:t>Case Analysis</w:t>
      </w:r>
    </w:p>
    <w:p w14:paraId="2C1D0B02" w14:textId="637BDC29" w:rsidR="00C64516" w:rsidRDefault="00C64516" w:rsidP="00C64516">
      <w:pPr>
        <w:pStyle w:val="NoSpacing"/>
      </w:pPr>
    </w:p>
    <w:p w14:paraId="21BA0CFA" w14:textId="359BF963" w:rsidR="009E280A" w:rsidRDefault="009E280A" w:rsidP="00C64516">
      <w:pPr>
        <w:pStyle w:val="NoSpacing"/>
      </w:pPr>
      <w:r>
        <w:t>Note: This is a learning case, not an analysis case. So instead of the usual case analysis, there’s some thinking questions for you to answer instead.</w:t>
      </w:r>
    </w:p>
    <w:p w14:paraId="3FE3C507" w14:textId="45DA98A1" w:rsidR="00C64516" w:rsidRPr="00C64516" w:rsidRDefault="00C64516" w:rsidP="00C64516">
      <w:pPr>
        <w:pStyle w:val="Heading1"/>
      </w:pPr>
      <w:r w:rsidRPr="00C64516">
        <w:t xml:space="preserve">Part 1: Summarize the Important Case Facts </w:t>
      </w:r>
    </w:p>
    <w:p w14:paraId="6E1E29C8" w14:textId="07562021" w:rsidR="00C64516" w:rsidRDefault="00C64516" w:rsidP="00C64516">
      <w:pPr>
        <w:pStyle w:val="NoSpacing"/>
      </w:pPr>
    </w:p>
    <w:p w14:paraId="0E1B4937" w14:textId="173AA6EC" w:rsidR="00C64516" w:rsidRPr="00C64516" w:rsidRDefault="00C64516" w:rsidP="00C64516">
      <w:pPr>
        <w:pStyle w:val="Heading2"/>
      </w:pPr>
      <w:r w:rsidRPr="00C64516">
        <w:t>Who are you in the case?</w:t>
      </w:r>
    </w:p>
    <w:p w14:paraId="4022571E" w14:textId="08A75D01" w:rsidR="00C64516" w:rsidRDefault="00772318" w:rsidP="00C64516">
      <w:pPr>
        <w:pStyle w:val="NoSpacing"/>
      </w:pPr>
      <w:r>
        <w:t>In this case, we will assume you are the police investigating the scandal.</w:t>
      </w:r>
    </w:p>
    <w:p w14:paraId="364051F1" w14:textId="77777777" w:rsidR="00C64516" w:rsidRDefault="00C64516" w:rsidP="00C64516">
      <w:pPr>
        <w:pStyle w:val="NoSpacing"/>
      </w:pPr>
    </w:p>
    <w:p w14:paraId="1697F370" w14:textId="0B940276" w:rsidR="00C64516" w:rsidRDefault="00C64516" w:rsidP="00C64516">
      <w:pPr>
        <w:pStyle w:val="Heading2"/>
      </w:pPr>
      <w:r>
        <w:t xml:space="preserve">What is the main problem? </w:t>
      </w:r>
    </w:p>
    <w:p w14:paraId="13BF9360" w14:textId="77777777" w:rsidR="00C1192D" w:rsidRDefault="00C1192D" w:rsidP="00C1192D">
      <w:pPr>
        <w:pStyle w:val="NoSpacing"/>
      </w:pPr>
      <w:r>
        <w:t>(usually mentioned in the first paragraph)</w:t>
      </w:r>
    </w:p>
    <w:p w14:paraId="3E0BD084" w14:textId="1979E081" w:rsidR="00C64516" w:rsidRDefault="00C64516" w:rsidP="00C64516">
      <w:pPr>
        <w:pStyle w:val="NoSpacing"/>
        <w:rPr>
          <w:b/>
          <w:bCs/>
        </w:rPr>
      </w:pPr>
    </w:p>
    <w:p w14:paraId="73A66BB5" w14:textId="77777777" w:rsidR="006B2B14" w:rsidRDefault="006B2B14" w:rsidP="00C64516">
      <w:pPr>
        <w:pStyle w:val="NoSpacing"/>
      </w:pPr>
    </w:p>
    <w:p w14:paraId="6E63032C" w14:textId="15042CF5" w:rsidR="00C64516" w:rsidRDefault="00C64516" w:rsidP="00C64516">
      <w:pPr>
        <w:pStyle w:val="Heading2"/>
      </w:pPr>
      <w:r>
        <w:t>What are some key facts in the case?</w:t>
      </w:r>
    </w:p>
    <w:p w14:paraId="661F2773" w14:textId="599AB243" w:rsidR="00C64516" w:rsidRDefault="00C1192D" w:rsidP="00C64516">
      <w:pPr>
        <w:pStyle w:val="NoSpacing"/>
      </w:pPr>
      <w:r>
        <w:t>(use the outline method or mind map method of note-taking here)</w:t>
      </w:r>
    </w:p>
    <w:p w14:paraId="4C3903D8" w14:textId="53B7D900" w:rsidR="009E280A" w:rsidRDefault="009E280A" w:rsidP="00C64516">
      <w:pPr>
        <w:pStyle w:val="NoSpacing"/>
      </w:pPr>
    </w:p>
    <w:p w14:paraId="4F0CB9EE" w14:textId="437361CF" w:rsidR="00772318" w:rsidRDefault="00772318" w:rsidP="00772318">
      <w:pPr>
        <w:pStyle w:val="Heading1"/>
      </w:pPr>
      <w:r>
        <w:t xml:space="preserve">Part </w:t>
      </w:r>
      <w:r w:rsidR="00E22F22">
        <w:t>2</w:t>
      </w:r>
      <w:r>
        <w:t>: Stakeholder Analysis</w:t>
      </w:r>
    </w:p>
    <w:p w14:paraId="59EE3ADB" w14:textId="0D0F3A54" w:rsidR="00772318" w:rsidRDefault="00772318" w:rsidP="00C64516">
      <w:pPr>
        <w:pStyle w:val="NoSpacing"/>
      </w:pPr>
      <w:r>
        <w:t>Do a stakeholder analysis to explain how this scandal could happen.</w:t>
      </w:r>
      <w:r w:rsidR="0025187E">
        <w:t xml:space="preserve"> Fill out </w:t>
      </w:r>
      <w:r>
        <w:t xml:space="preserve">the table </w:t>
      </w:r>
      <w:r w:rsidR="0025187E">
        <w:t>below</w:t>
      </w:r>
      <w:r>
        <w:t>.</w:t>
      </w:r>
    </w:p>
    <w:p w14:paraId="16E6FC7F" w14:textId="77777777" w:rsidR="00772318" w:rsidRDefault="00772318" w:rsidP="00C64516">
      <w:pPr>
        <w:pStyle w:val="NoSpacing"/>
      </w:pPr>
    </w:p>
    <w:tbl>
      <w:tblPr>
        <w:tblStyle w:val="TableGrid"/>
        <w:tblW w:w="9441" w:type="dxa"/>
        <w:tblLook w:val="04A0" w:firstRow="1" w:lastRow="0" w:firstColumn="1" w:lastColumn="0" w:noHBand="0" w:noVBand="1"/>
      </w:tblPr>
      <w:tblGrid>
        <w:gridCol w:w="2715"/>
        <w:gridCol w:w="1574"/>
        <w:gridCol w:w="5152"/>
      </w:tblGrid>
      <w:tr w:rsidR="00772318" w14:paraId="0C309746" w14:textId="77777777" w:rsidTr="00772318">
        <w:trPr>
          <w:trHeight w:val="502"/>
        </w:trPr>
        <w:tc>
          <w:tcPr>
            <w:tcW w:w="2715" w:type="dxa"/>
          </w:tcPr>
          <w:p w14:paraId="4484C9B8" w14:textId="3D532716" w:rsidR="00772318" w:rsidRPr="00772318" w:rsidRDefault="00772318" w:rsidP="00C64516">
            <w:pPr>
              <w:pStyle w:val="NoSpacing"/>
              <w:rPr>
                <w:b/>
                <w:bCs/>
              </w:rPr>
            </w:pPr>
            <w:bookmarkStart w:id="0" w:name="_Hlk56437616"/>
            <w:r w:rsidRPr="00772318">
              <w:rPr>
                <w:b/>
                <w:bCs/>
              </w:rPr>
              <w:t>Stakeholder Group</w:t>
            </w:r>
          </w:p>
        </w:tc>
        <w:tc>
          <w:tcPr>
            <w:tcW w:w="1574" w:type="dxa"/>
          </w:tcPr>
          <w:p w14:paraId="353B634C" w14:textId="210988AF" w:rsidR="00772318" w:rsidRPr="00772318" w:rsidRDefault="00772318" w:rsidP="00C64516">
            <w:pPr>
              <w:pStyle w:val="NoSpacing"/>
              <w:rPr>
                <w:b/>
                <w:bCs/>
              </w:rPr>
            </w:pPr>
            <w:r w:rsidRPr="00772318">
              <w:rPr>
                <w:b/>
                <w:bCs/>
              </w:rPr>
              <w:t>Power Level</w:t>
            </w:r>
          </w:p>
        </w:tc>
        <w:tc>
          <w:tcPr>
            <w:tcW w:w="5152" w:type="dxa"/>
          </w:tcPr>
          <w:p w14:paraId="425D3114" w14:textId="73136424" w:rsidR="00772318" w:rsidRPr="00772318" w:rsidRDefault="00772318" w:rsidP="00C64516">
            <w:pPr>
              <w:pStyle w:val="NoSpacing"/>
              <w:rPr>
                <w:b/>
                <w:bCs/>
              </w:rPr>
            </w:pPr>
            <w:r w:rsidRPr="00772318">
              <w:rPr>
                <w:b/>
                <w:bCs/>
              </w:rPr>
              <w:t>Desires</w:t>
            </w:r>
          </w:p>
        </w:tc>
      </w:tr>
      <w:tr w:rsidR="00772318" w14:paraId="5F5A34D4" w14:textId="77777777" w:rsidTr="00772318">
        <w:trPr>
          <w:trHeight w:val="1003"/>
        </w:trPr>
        <w:tc>
          <w:tcPr>
            <w:tcW w:w="2715" w:type="dxa"/>
          </w:tcPr>
          <w:p w14:paraId="46BEA0B8" w14:textId="77777777" w:rsidR="00772318" w:rsidRDefault="00772318" w:rsidP="00C64516">
            <w:pPr>
              <w:pStyle w:val="NoSpacing"/>
            </w:pPr>
            <w:r>
              <w:t>Customers</w:t>
            </w:r>
          </w:p>
          <w:p w14:paraId="3F280516" w14:textId="66ADD6F7" w:rsidR="00772318" w:rsidRDefault="00772318" w:rsidP="00C64516">
            <w:pPr>
              <w:pStyle w:val="NoSpacing"/>
            </w:pPr>
            <w:r>
              <w:t>(primary)</w:t>
            </w:r>
          </w:p>
        </w:tc>
        <w:tc>
          <w:tcPr>
            <w:tcW w:w="1574" w:type="dxa"/>
          </w:tcPr>
          <w:p w14:paraId="7D5800B8" w14:textId="35476E6F" w:rsidR="00772318" w:rsidRDefault="00772318" w:rsidP="00C64516">
            <w:pPr>
              <w:pStyle w:val="NoSpacing"/>
            </w:pPr>
          </w:p>
        </w:tc>
        <w:tc>
          <w:tcPr>
            <w:tcW w:w="5152" w:type="dxa"/>
          </w:tcPr>
          <w:p w14:paraId="342089FB" w14:textId="77777777" w:rsidR="00772318" w:rsidRDefault="00772318" w:rsidP="00C64516">
            <w:pPr>
              <w:pStyle w:val="NoSpacing"/>
            </w:pPr>
          </w:p>
        </w:tc>
      </w:tr>
      <w:tr w:rsidR="00772318" w14:paraId="5E94F62C" w14:textId="77777777" w:rsidTr="00772318">
        <w:trPr>
          <w:trHeight w:val="502"/>
        </w:trPr>
        <w:tc>
          <w:tcPr>
            <w:tcW w:w="2715" w:type="dxa"/>
          </w:tcPr>
          <w:p w14:paraId="22A99045" w14:textId="03B0F3FD" w:rsidR="00772318" w:rsidRDefault="00772318" w:rsidP="00C64516">
            <w:pPr>
              <w:pStyle w:val="NoSpacing"/>
            </w:pPr>
            <w:r>
              <w:t>Investors / Owners</w:t>
            </w:r>
          </w:p>
        </w:tc>
        <w:tc>
          <w:tcPr>
            <w:tcW w:w="1574" w:type="dxa"/>
          </w:tcPr>
          <w:p w14:paraId="5E106614" w14:textId="10646C8C" w:rsidR="00772318" w:rsidRDefault="00772318" w:rsidP="00C64516">
            <w:pPr>
              <w:pStyle w:val="NoSpacing"/>
            </w:pPr>
          </w:p>
        </w:tc>
        <w:tc>
          <w:tcPr>
            <w:tcW w:w="5152" w:type="dxa"/>
          </w:tcPr>
          <w:p w14:paraId="36290441" w14:textId="77777777" w:rsidR="00772318" w:rsidRDefault="00772318" w:rsidP="00C64516">
            <w:pPr>
              <w:pStyle w:val="NoSpacing"/>
            </w:pPr>
          </w:p>
        </w:tc>
      </w:tr>
      <w:tr w:rsidR="00772318" w14:paraId="7DAF679A" w14:textId="77777777" w:rsidTr="00772318">
        <w:trPr>
          <w:trHeight w:val="502"/>
        </w:trPr>
        <w:tc>
          <w:tcPr>
            <w:tcW w:w="2715" w:type="dxa"/>
          </w:tcPr>
          <w:p w14:paraId="13B4D78B" w14:textId="2AB335D2" w:rsidR="00772318" w:rsidRDefault="00772318" w:rsidP="00C64516">
            <w:pPr>
              <w:pStyle w:val="NoSpacing"/>
            </w:pPr>
            <w:r>
              <w:t>Local government</w:t>
            </w:r>
          </w:p>
        </w:tc>
        <w:tc>
          <w:tcPr>
            <w:tcW w:w="1574" w:type="dxa"/>
          </w:tcPr>
          <w:p w14:paraId="1BBDB602" w14:textId="77777777" w:rsidR="00772318" w:rsidRDefault="00772318" w:rsidP="00C64516">
            <w:pPr>
              <w:pStyle w:val="NoSpacing"/>
            </w:pPr>
          </w:p>
        </w:tc>
        <w:tc>
          <w:tcPr>
            <w:tcW w:w="5152" w:type="dxa"/>
          </w:tcPr>
          <w:p w14:paraId="57FC1B47" w14:textId="77777777" w:rsidR="00772318" w:rsidRDefault="00772318" w:rsidP="00C64516">
            <w:pPr>
              <w:pStyle w:val="NoSpacing"/>
            </w:pPr>
          </w:p>
        </w:tc>
      </w:tr>
      <w:tr w:rsidR="00772318" w14:paraId="6AD17C76" w14:textId="77777777" w:rsidTr="00772318">
        <w:trPr>
          <w:trHeight w:val="502"/>
        </w:trPr>
        <w:tc>
          <w:tcPr>
            <w:tcW w:w="2715" w:type="dxa"/>
          </w:tcPr>
          <w:p w14:paraId="1E0F50B9" w14:textId="2345A8D7" w:rsidR="00772318" w:rsidRDefault="00772318" w:rsidP="00C64516">
            <w:pPr>
              <w:pStyle w:val="NoSpacing"/>
            </w:pPr>
            <w:r>
              <w:t>Media</w:t>
            </w:r>
          </w:p>
        </w:tc>
        <w:tc>
          <w:tcPr>
            <w:tcW w:w="1574" w:type="dxa"/>
          </w:tcPr>
          <w:p w14:paraId="4C989748" w14:textId="77777777" w:rsidR="00772318" w:rsidRDefault="00772318" w:rsidP="00C64516">
            <w:pPr>
              <w:pStyle w:val="NoSpacing"/>
            </w:pPr>
          </w:p>
        </w:tc>
        <w:tc>
          <w:tcPr>
            <w:tcW w:w="5152" w:type="dxa"/>
          </w:tcPr>
          <w:p w14:paraId="14F08957" w14:textId="77777777" w:rsidR="00772318" w:rsidRDefault="00772318" w:rsidP="00C64516">
            <w:pPr>
              <w:pStyle w:val="NoSpacing"/>
            </w:pPr>
          </w:p>
        </w:tc>
      </w:tr>
      <w:tr w:rsidR="00772318" w14:paraId="58A1AE19" w14:textId="77777777" w:rsidTr="00772318">
        <w:trPr>
          <w:trHeight w:val="476"/>
        </w:trPr>
        <w:tc>
          <w:tcPr>
            <w:tcW w:w="2715" w:type="dxa"/>
          </w:tcPr>
          <w:p w14:paraId="4DA229AD" w14:textId="4C2D9FE2" w:rsidR="00772318" w:rsidRDefault="00772318" w:rsidP="00C64516">
            <w:pPr>
              <w:pStyle w:val="NoSpacing"/>
            </w:pPr>
            <w:r>
              <w:t xml:space="preserve">Victims </w:t>
            </w:r>
          </w:p>
        </w:tc>
        <w:tc>
          <w:tcPr>
            <w:tcW w:w="1574" w:type="dxa"/>
          </w:tcPr>
          <w:p w14:paraId="6125B6A0" w14:textId="77777777" w:rsidR="00772318" w:rsidRDefault="00772318" w:rsidP="00C64516">
            <w:pPr>
              <w:pStyle w:val="NoSpacing"/>
            </w:pPr>
          </w:p>
        </w:tc>
        <w:tc>
          <w:tcPr>
            <w:tcW w:w="5152" w:type="dxa"/>
          </w:tcPr>
          <w:p w14:paraId="7EDBFDB9" w14:textId="77777777" w:rsidR="00772318" w:rsidRDefault="00772318" w:rsidP="00C64516">
            <w:pPr>
              <w:pStyle w:val="NoSpacing"/>
            </w:pPr>
          </w:p>
        </w:tc>
      </w:tr>
      <w:bookmarkEnd w:id="0"/>
    </w:tbl>
    <w:p w14:paraId="5371A1C9" w14:textId="5FF264E5" w:rsidR="00772318" w:rsidRDefault="00772318" w:rsidP="00C64516">
      <w:pPr>
        <w:pStyle w:val="NoSpacing"/>
      </w:pPr>
    </w:p>
    <w:p w14:paraId="631E4BE7" w14:textId="2624C910" w:rsidR="00E22F22" w:rsidRDefault="00E22F22" w:rsidP="00E22F22">
      <w:pPr>
        <w:pStyle w:val="Heading1"/>
      </w:pPr>
      <w:r>
        <w:t>Part 3: Case Questions</w:t>
      </w:r>
    </w:p>
    <w:p w14:paraId="1C52B6C2" w14:textId="77777777" w:rsidR="00E22F22" w:rsidRDefault="00E22F22" w:rsidP="00E22F22">
      <w:pPr>
        <w:pStyle w:val="NoSpacing"/>
      </w:pPr>
      <w:r>
        <w:t>Questions</w:t>
      </w:r>
    </w:p>
    <w:p w14:paraId="2C3A0226" w14:textId="77777777" w:rsidR="00E22F22" w:rsidRDefault="00E22F22" w:rsidP="00E22F22">
      <w:pPr>
        <w:pStyle w:val="NoSpacing"/>
        <w:numPr>
          <w:ilvl w:val="0"/>
          <w:numId w:val="3"/>
        </w:numPr>
      </w:pPr>
      <w:r>
        <w:t>What factors motivate people to do unethical things for money?</w:t>
      </w:r>
    </w:p>
    <w:p w14:paraId="3C785D64" w14:textId="77777777" w:rsidR="00E22F22" w:rsidRDefault="00E22F22" w:rsidP="00E22F22">
      <w:pPr>
        <w:pStyle w:val="NoSpacing"/>
        <w:numPr>
          <w:ilvl w:val="0"/>
          <w:numId w:val="3"/>
        </w:numPr>
      </w:pPr>
      <w:r>
        <w:t>How do the people involved in unethical behavior justify their decisions?</w:t>
      </w:r>
    </w:p>
    <w:p w14:paraId="70A39114" w14:textId="2467CA36" w:rsidR="00E22F22" w:rsidRDefault="00E22F22" w:rsidP="00E22F22">
      <w:pPr>
        <w:pStyle w:val="NoSpacing"/>
        <w:numPr>
          <w:ilvl w:val="0"/>
          <w:numId w:val="3"/>
        </w:numPr>
      </w:pPr>
      <w:r>
        <w:t>What role does social media play in reducing corruption?</w:t>
      </w:r>
    </w:p>
    <w:p w14:paraId="3CC534D0" w14:textId="54E1DFF9" w:rsidR="00E22F22" w:rsidRDefault="00E22F22" w:rsidP="00E22F22">
      <w:pPr>
        <w:pStyle w:val="NoSpacing"/>
        <w:numPr>
          <w:ilvl w:val="0"/>
          <w:numId w:val="3"/>
        </w:numPr>
      </w:pPr>
      <w:r>
        <w:t>How did the government respond after the incident? Was it effective?</w:t>
      </w:r>
    </w:p>
    <w:p w14:paraId="71158F10" w14:textId="1E72D219" w:rsidR="00E22F22" w:rsidRDefault="00E22F22" w:rsidP="00C64516">
      <w:pPr>
        <w:pStyle w:val="NoSpacing"/>
        <w:numPr>
          <w:ilvl w:val="0"/>
          <w:numId w:val="3"/>
        </w:numPr>
      </w:pPr>
      <w:r>
        <w:t>How can we, as a society, prevent such unethical behavior from happening in the future?</w:t>
      </w:r>
    </w:p>
    <w:p w14:paraId="35F2D31D" w14:textId="4D688CBB" w:rsidR="008E30CC" w:rsidRDefault="008E30CC" w:rsidP="00C64516">
      <w:pPr>
        <w:pStyle w:val="NoSpacing"/>
        <w:numPr>
          <w:ilvl w:val="0"/>
          <w:numId w:val="3"/>
        </w:numPr>
      </w:pPr>
      <w:r>
        <w:t>Bonus question: Which Hofstede factors make a society more likely to be unethical?</w:t>
      </w:r>
      <w:bookmarkStart w:id="1" w:name="_GoBack"/>
      <w:bookmarkEnd w:id="1"/>
    </w:p>
    <w:sectPr w:rsidR="008E30C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35309"/>
    <w:multiLevelType w:val="hybridMultilevel"/>
    <w:tmpl w:val="575E276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653524"/>
    <w:multiLevelType w:val="hybridMultilevel"/>
    <w:tmpl w:val="31E4890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C65078"/>
    <w:multiLevelType w:val="hybridMultilevel"/>
    <w:tmpl w:val="6366D3A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516"/>
    <w:rsid w:val="000062F7"/>
    <w:rsid w:val="00127615"/>
    <w:rsid w:val="0013208E"/>
    <w:rsid w:val="0025187E"/>
    <w:rsid w:val="006B2B14"/>
    <w:rsid w:val="00772318"/>
    <w:rsid w:val="008E30CC"/>
    <w:rsid w:val="009E280A"/>
    <w:rsid w:val="00C1192D"/>
    <w:rsid w:val="00C64516"/>
    <w:rsid w:val="00E22F22"/>
    <w:rsid w:val="00EA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A0340"/>
  <w15:chartTrackingRefBased/>
  <w15:docId w15:val="{415155FB-2D3D-47F6-A0F7-7272BB146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45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sz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45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6451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64516"/>
    <w:rPr>
      <w:rFonts w:asciiTheme="majorHAnsi" w:eastAsiaTheme="majorEastAsia" w:hAnsiTheme="majorHAnsi" w:cstheme="majorBidi"/>
      <w:b/>
      <w:bCs/>
      <w:sz w:val="32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64516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TableGrid">
    <w:name w:val="Table Grid"/>
    <w:basedOn w:val="TableNormal"/>
    <w:uiPriority w:val="39"/>
    <w:rsid w:val="00772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Chen</dc:creator>
  <cp:keywords/>
  <dc:description/>
  <cp:lastModifiedBy>Alex Chen</cp:lastModifiedBy>
  <cp:revision>11</cp:revision>
  <dcterms:created xsi:type="dcterms:W3CDTF">2020-08-17T19:56:00Z</dcterms:created>
  <dcterms:modified xsi:type="dcterms:W3CDTF">2020-12-04T13:23:00Z</dcterms:modified>
</cp:coreProperties>
</file>