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CAE2" w14:textId="77777777" w:rsidR="00995B05" w:rsidRDefault="00995B05">
      <w:pPr>
        <w:rPr>
          <w:rFonts w:ascii="Helvetica" w:hAnsi="Helvetica" w:cs="Helvetica"/>
          <w:color w:val="23232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232323"/>
          <w:sz w:val="27"/>
          <w:szCs w:val="27"/>
          <w:shd w:val="clear" w:color="auto" w:fill="FFFFFF"/>
        </w:rPr>
        <w:t>Divide into small groups, with each member assuming the role of one of the individuals listed below:</w:t>
      </w:r>
      <w:r>
        <w:rPr>
          <w:rFonts w:ascii="Helvetica" w:hAnsi="Helvetica" w:cs="Helvetica"/>
          <w:color w:val="232323"/>
          <w:sz w:val="27"/>
          <w:szCs w:val="27"/>
        </w:rPr>
        <w:br/>
      </w:r>
      <w:r>
        <w:rPr>
          <w:rFonts w:ascii="Helvetica" w:hAnsi="Helvetica" w:cs="Helvetica"/>
          <w:color w:val="232323"/>
          <w:sz w:val="27"/>
          <w:szCs w:val="27"/>
          <w:shd w:val="clear" w:color="auto" w:fill="FFFFFF"/>
        </w:rPr>
        <w:t>• A real estate agent</w:t>
      </w:r>
      <w:r>
        <w:rPr>
          <w:rFonts w:ascii="Helvetica" w:hAnsi="Helvetica" w:cs="Helvetica"/>
          <w:color w:val="232323"/>
          <w:sz w:val="27"/>
          <w:szCs w:val="27"/>
        </w:rPr>
        <w:br/>
      </w:r>
      <w:r>
        <w:rPr>
          <w:rFonts w:ascii="Helvetica" w:hAnsi="Helvetica" w:cs="Helvetica"/>
          <w:color w:val="232323"/>
          <w:sz w:val="27"/>
          <w:szCs w:val="27"/>
          <w:shd w:val="clear" w:color="auto" w:fill="FFFFFF"/>
        </w:rPr>
        <w:t>• A retired person living on a fixed pension plus a modest level of savings invested in term deposits</w:t>
      </w:r>
      <w:r>
        <w:rPr>
          <w:rFonts w:ascii="Helvetica" w:hAnsi="Helvetica" w:cs="Helvetica"/>
          <w:color w:val="232323"/>
          <w:sz w:val="27"/>
          <w:szCs w:val="27"/>
        </w:rPr>
        <w:br/>
      </w:r>
      <w:r>
        <w:rPr>
          <w:rFonts w:ascii="Helvetica" w:hAnsi="Helvetica" w:cs="Helvetica"/>
          <w:color w:val="232323"/>
          <w:sz w:val="27"/>
          <w:szCs w:val="27"/>
          <w:shd w:val="clear" w:color="auto" w:fill="FFFFFF"/>
        </w:rPr>
        <w:t>• An automobile salesperson</w:t>
      </w:r>
      <w:r>
        <w:rPr>
          <w:rFonts w:ascii="Helvetica" w:hAnsi="Helvetica" w:cs="Helvetica"/>
          <w:color w:val="232323"/>
          <w:sz w:val="27"/>
          <w:szCs w:val="27"/>
        </w:rPr>
        <w:br/>
      </w:r>
      <w:r>
        <w:rPr>
          <w:rFonts w:ascii="Helvetica" w:hAnsi="Helvetica" w:cs="Helvetica"/>
          <w:color w:val="232323"/>
          <w:sz w:val="27"/>
          <w:szCs w:val="27"/>
          <w:shd w:val="clear" w:color="auto" w:fill="FFFFFF"/>
        </w:rPr>
        <w:t>• A construction worker</w:t>
      </w:r>
      <w:r>
        <w:rPr>
          <w:rFonts w:ascii="Helvetica" w:hAnsi="Helvetica" w:cs="Helvetica"/>
          <w:color w:val="232323"/>
          <w:sz w:val="27"/>
          <w:szCs w:val="27"/>
        </w:rPr>
        <w:br/>
      </w:r>
      <w:r>
        <w:rPr>
          <w:rFonts w:ascii="Helvetica" w:hAnsi="Helvetica" w:cs="Helvetica"/>
          <w:color w:val="232323"/>
          <w:sz w:val="27"/>
          <w:szCs w:val="27"/>
          <w:shd w:val="clear" w:color="auto" w:fill="FFFFFF"/>
        </w:rPr>
        <w:t>• A banker</w:t>
      </w:r>
      <w:r>
        <w:rPr>
          <w:rFonts w:ascii="Helvetica" w:hAnsi="Helvetica" w:cs="Helvetica"/>
          <w:color w:val="232323"/>
          <w:sz w:val="27"/>
          <w:szCs w:val="27"/>
        </w:rPr>
        <w:br/>
      </w:r>
    </w:p>
    <w:p w14:paraId="171609AF" w14:textId="1F11E675" w:rsidR="00995B05" w:rsidRDefault="00995B05">
      <w:r>
        <w:rPr>
          <w:rFonts w:ascii="Helvetica" w:hAnsi="Helvetica" w:cs="Helvetica"/>
          <w:color w:val="232323"/>
          <w:sz w:val="27"/>
          <w:szCs w:val="27"/>
          <w:shd w:val="clear" w:color="auto" w:fill="FFFFFF"/>
        </w:rPr>
        <w:t>What would be your attitude toward (a) a tight money policy and (b) an easy money policy? </w:t>
      </w:r>
    </w:p>
    <w:sectPr w:rsidR="00995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05"/>
    <w:rsid w:val="0099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3C1A"/>
  <w15:chartTrackingRefBased/>
  <w15:docId w15:val="{04A5D95A-203B-4236-9316-4363ED64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2021-04-20T04:15:00Z</dcterms:created>
  <dcterms:modified xsi:type="dcterms:W3CDTF">2021-04-20T04:16:00Z</dcterms:modified>
</cp:coreProperties>
</file>